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86" w:rsidRDefault="00DF6868">
      <w:pPr>
        <w:pStyle w:val="Heading1"/>
      </w:pPr>
      <w:r>
        <w:t>Secure Message Delivery (SMD)</w:t>
      </w:r>
      <w:r w:rsidR="003D267B">
        <w:t xml:space="preserve"> </w:t>
      </w:r>
      <w:bookmarkStart w:id="0" w:name="_GoBack"/>
      <w:bookmarkEnd w:id="0"/>
      <w:r>
        <w:t xml:space="preserve">– </w:t>
      </w:r>
      <w:r w:rsidR="00F31386">
        <w:t>Declaration of Conformity</w:t>
      </w:r>
      <w:r w:rsidR="003360FE">
        <w:t xml:space="preserve"> </w:t>
      </w:r>
    </w:p>
    <w:p w:rsidR="00F31386" w:rsidRDefault="00F31386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(In accordance with AS ISO/IEC 17050.1-2005)</w:t>
      </w:r>
    </w:p>
    <w:p w:rsidR="00F31386" w:rsidRDefault="003D267B">
      <w:pPr>
        <w:pStyle w:val="Header"/>
        <w:tabs>
          <w:tab w:val="clear" w:pos="4320"/>
          <w:tab w:val="clear" w:pos="8640"/>
        </w:tabs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2.85pt;margin-top:7.25pt;width:123.35pt;height:36pt;z-index:251657728" strokecolor="red" strokeweight=".25pt">
            <v:textbox style="mso-next-textbox:#_x0000_s1026">
              <w:txbxContent>
                <w:p w:rsidR="00F31386" w:rsidRDefault="00F31386" w:rsidP="005E5CFE">
                  <w:pPr>
                    <w:tabs>
                      <w:tab w:val="left" w:pos="2127"/>
                    </w:tabs>
                    <w:spacing w:before="160"/>
                    <w:jc w:val="both"/>
                    <w:rPr>
                      <w:rFonts w:ascii="Arial" w:hAnsi="Arial"/>
                      <w:i/>
                      <w:color w:val="333333"/>
                      <w:sz w:val="20"/>
                      <w:u w:val="dottedHeavy" w:color="C0C0C0"/>
                    </w:rPr>
                  </w:pPr>
                  <w:r>
                    <w:rPr>
                      <w:rFonts w:ascii="Arial" w:hAnsi="Arial"/>
                      <w:i/>
                      <w:color w:val="333333"/>
                      <w:sz w:val="20"/>
                      <w:u w:val="dottedHeavy" w:color="C0C0C0"/>
                    </w:rPr>
                    <w:tab/>
                  </w:r>
                </w:p>
                <w:p w:rsidR="00F31386" w:rsidRDefault="00F31386">
                  <w:pPr>
                    <w:jc w:val="both"/>
                    <w:rPr>
                      <w:rFonts w:ascii="Arial" w:hAnsi="Arial"/>
                      <w:i/>
                      <w:color w:val="333333"/>
                      <w:sz w:val="16"/>
                    </w:rPr>
                  </w:pPr>
                  <w:r>
                    <w:rPr>
                      <w:rFonts w:ascii="Arial" w:hAnsi="Arial"/>
                      <w:i/>
                      <w:color w:val="333333"/>
                      <w:sz w:val="16"/>
                    </w:rPr>
                    <w:t>Reference</w:t>
                  </w:r>
                </w:p>
              </w:txbxContent>
            </v:textbox>
            <w10:wrap type="square" side="left"/>
          </v:shape>
        </w:pict>
      </w:r>
    </w:p>
    <w:p w:rsidR="00F31386" w:rsidRDefault="00F31386">
      <w:pPr>
        <w:pStyle w:val="Heading3"/>
        <w:tabs>
          <w:tab w:val="clear" w:pos="540"/>
        </w:tabs>
        <w:spacing w:before="240"/>
      </w:pPr>
    </w:p>
    <w:p w:rsidR="00F31386" w:rsidRDefault="00F31386">
      <w:pPr>
        <w:pStyle w:val="Heading3"/>
        <w:tabs>
          <w:tab w:val="clear" w:pos="540"/>
        </w:tabs>
        <w:spacing w:before="240"/>
      </w:pPr>
      <w:r>
        <w:t>Organisation details</w:t>
      </w:r>
    </w:p>
    <w:p w:rsidR="00F31386" w:rsidRDefault="00F31386">
      <w:pPr>
        <w:rPr>
          <w:sz w:val="12"/>
        </w:rPr>
      </w:pPr>
    </w:p>
    <w:p w:rsidR="00F31386" w:rsidRDefault="00F31386">
      <w:pPr>
        <w:tabs>
          <w:tab w:val="left" w:pos="2268"/>
          <w:tab w:val="left" w:pos="9639"/>
        </w:tabs>
        <w:rPr>
          <w:rFonts w:ascii="Arial" w:hAnsi="Arial"/>
          <w:i/>
          <w:color w:val="333333"/>
          <w:sz w:val="20"/>
          <w:u w:val="dotted"/>
        </w:rPr>
      </w:pPr>
      <w:r>
        <w:rPr>
          <w:rFonts w:ascii="Arial" w:hAnsi="Arial"/>
          <w:i/>
          <w:color w:val="333333"/>
          <w:sz w:val="20"/>
        </w:rPr>
        <w:t>Organisation name:</w:t>
      </w:r>
      <w:r>
        <w:rPr>
          <w:rFonts w:ascii="Arial" w:hAnsi="Arial"/>
          <w:color w:val="333333"/>
          <w:sz w:val="20"/>
        </w:rPr>
        <w:tab/>
      </w:r>
      <w:r>
        <w:rPr>
          <w:rFonts w:ascii="Arial" w:hAnsi="Arial"/>
          <w:color w:val="333333"/>
          <w:sz w:val="20"/>
          <w:u w:val="dottedHeavy" w:color="C0C0C0"/>
        </w:rPr>
        <w:tab/>
      </w:r>
    </w:p>
    <w:p w:rsidR="00F31386" w:rsidRDefault="00F31386">
      <w:pPr>
        <w:tabs>
          <w:tab w:val="left" w:pos="540"/>
        </w:tabs>
        <w:ind w:right="142"/>
        <w:rPr>
          <w:rFonts w:ascii="Arial" w:hAnsi="Arial"/>
          <w:color w:val="333333"/>
          <w:sz w:val="20"/>
        </w:rPr>
      </w:pPr>
    </w:p>
    <w:p w:rsidR="00F31386" w:rsidRDefault="00F31386">
      <w:pPr>
        <w:tabs>
          <w:tab w:val="left" w:pos="1134"/>
          <w:tab w:val="left" w:pos="9639"/>
        </w:tabs>
        <w:ind w:right="142"/>
        <w:rPr>
          <w:rFonts w:ascii="Arial" w:hAnsi="Arial"/>
          <w:i/>
          <w:color w:val="333333"/>
          <w:sz w:val="20"/>
        </w:rPr>
      </w:pPr>
      <w:r>
        <w:rPr>
          <w:rFonts w:ascii="Arial" w:hAnsi="Arial"/>
          <w:i/>
          <w:color w:val="333333"/>
          <w:sz w:val="20"/>
        </w:rPr>
        <w:t>Address:</w:t>
      </w:r>
      <w:r>
        <w:rPr>
          <w:rFonts w:ascii="Arial" w:hAnsi="Arial"/>
          <w:color w:val="333333"/>
          <w:sz w:val="20"/>
        </w:rPr>
        <w:tab/>
      </w:r>
      <w:r>
        <w:rPr>
          <w:rFonts w:ascii="Arial" w:hAnsi="Arial"/>
          <w:color w:val="333333"/>
          <w:sz w:val="20"/>
          <w:u w:val="dottedHeavy" w:color="C0C0C0"/>
        </w:rPr>
        <w:tab/>
      </w:r>
    </w:p>
    <w:p w:rsidR="00F31386" w:rsidRDefault="00F31386">
      <w:pPr>
        <w:tabs>
          <w:tab w:val="left" w:pos="1134"/>
          <w:tab w:val="left" w:pos="9639"/>
        </w:tabs>
        <w:ind w:right="142"/>
        <w:rPr>
          <w:rFonts w:ascii="Arial" w:hAnsi="Arial"/>
          <w:b/>
          <w:sz w:val="20"/>
        </w:rPr>
      </w:pPr>
    </w:p>
    <w:p w:rsidR="00F31386" w:rsidRDefault="00F31386">
      <w:pPr>
        <w:tabs>
          <w:tab w:val="left" w:pos="1134"/>
          <w:tab w:val="left" w:pos="9639"/>
        </w:tabs>
        <w:ind w:right="142"/>
        <w:rPr>
          <w:rFonts w:ascii="Arial" w:hAnsi="Arial"/>
          <w:i/>
          <w:color w:val="333333"/>
          <w:sz w:val="20"/>
          <w:u w:val="dotted"/>
        </w:rPr>
      </w:pPr>
      <w:r>
        <w:rPr>
          <w:rFonts w:ascii="Arial" w:hAnsi="Arial"/>
          <w:i/>
          <w:color w:val="333333"/>
          <w:sz w:val="20"/>
        </w:rPr>
        <w:t>Website:</w:t>
      </w:r>
      <w:r>
        <w:rPr>
          <w:rFonts w:ascii="Arial" w:hAnsi="Arial"/>
          <w:color w:val="333333"/>
          <w:sz w:val="20"/>
        </w:rPr>
        <w:tab/>
      </w:r>
      <w:r>
        <w:rPr>
          <w:rFonts w:ascii="Arial" w:hAnsi="Arial"/>
          <w:color w:val="333333"/>
          <w:sz w:val="20"/>
          <w:u w:val="dottedHeavy" w:color="C0C0C0"/>
        </w:rPr>
        <w:tab/>
      </w:r>
    </w:p>
    <w:p w:rsidR="00F31386" w:rsidRDefault="00F31386">
      <w:pPr>
        <w:pStyle w:val="Heading3"/>
        <w:tabs>
          <w:tab w:val="clear" w:pos="540"/>
        </w:tabs>
        <w:spacing w:before="360"/>
      </w:pPr>
      <w:r>
        <w:t>Contact details</w:t>
      </w:r>
    </w:p>
    <w:p w:rsidR="00F31386" w:rsidRDefault="00F31386">
      <w:pPr>
        <w:tabs>
          <w:tab w:val="left" w:pos="540"/>
        </w:tabs>
        <w:rPr>
          <w:rFonts w:ascii="Arial" w:hAnsi="Arial"/>
          <w:b/>
          <w:sz w:val="20"/>
        </w:rPr>
      </w:pPr>
    </w:p>
    <w:p w:rsidR="00F31386" w:rsidRDefault="00F31386">
      <w:pPr>
        <w:tabs>
          <w:tab w:val="left" w:pos="1701"/>
          <w:tab w:val="left" w:pos="5954"/>
          <w:tab w:val="left" w:pos="7655"/>
          <w:tab w:val="left" w:pos="9639"/>
        </w:tabs>
        <w:rPr>
          <w:rFonts w:ascii="Arial" w:hAnsi="Arial"/>
          <w:i/>
          <w:color w:val="333333"/>
          <w:sz w:val="20"/>
        </w:rPr>
      </w:pPr>
      <w:r>
        <w:rPr>
          <w:rFonts w:ascii="Arial" w:hAnsi="Arial"/>
          <w:i/>
          <w:color w:val="333333"/>
          <w:sz w:val="20"/>
        </w:rPr>
        <w:t>Name of contact</w:t>
      </w:r>
      <w:r>
        <w:rPr>
          <w:rFonts w:ascii="Arial" w:hAnsi="Arial"/>
          <w:color w:val="333333"/>
          <w:sz w:val="20"/>
        </w:rPr>
        <w:t>:</w:t>
      </w:r>
      <w:r>
        <w:rPr>
          <w:rFonts w:ascii="Arial" w:hAnsi="Arial"/>
          <w:color w:val="333333"/>
          <w:sz w:val="20"/>
        </w:rPr>
        <w:tab/>
      </w:r>
      <w:r>
        <w:rPr>
          <w:rFonts w:ascii="Arial" w:hAnsi="Arial"/>
          <w:color w:val="333333"/>
          <w:sz w:val="20"/>
          <w:u w:val="dottedHeavy" w:color="C0C0C0"/>
        </w:rPr>
        <w:tab/>
      </w:r>
      <w:r>
        <w:rPr>
          <w:rFonts w:ascii="Arial" w:hAnsi="Arial"/>
          <w:i/>
          <w:color w:val="333333"/>
          <w:sz w:val="20"/>
        </w:rPr>
        <w:t xml:space="preserve">   Telephone:</w:t>
      </w:r>
      <w:r>
        <w:rPr>
          <w:rFonts w:ascii="Arial" w:hAnsi="Arial"/>
          <w:color w:val="333333"/>
          <w:sz w:val="20"/>
        </w:rPr>
        <w:t xml:space="preserve">  (</w:t>
      </w:r>
      <w:r>
        <w:rPr>
          <w:rFonts w:ascii="Arial" w:hAnsi="Arial"/>
          <w:color w:val="333333"/>
          <w:sz w:val="20"/>
          <w:u w:val="dottedHeavy" w:color="C0C0C0"/>
        </w:rPr>
        <w:tab/>
      </w:r>
      <w:r>
        <w:rPr>
          <w:rFonts w:ascii="Arial" w:hAnsi="Arial"/>
          <w:color w:val="333333"/>
          <w:sz w:val="20"/>
        </w:rPr>
        <w:t xml:space="preserve">) </w:t>
      </w:r>
      <w:r>
        <w:rPr>
          <w:rFonts w:ascii="Arial" w:hAnsi="Arial"/>
          <w:color w:val="333333"/>
          <w:sz w:val="20"/>
          <w:u w:val="dottedHeavy" w:color="C0C0C0"/>
        </w:rPr>
        <w:tab/>
      </w:r>
    </w:p>
    <w:p w:rsidR="00F31386" w:rsidRDefault="00F31386">
      <w:pPr>
        <w:tabs>
          <w:tab w:val="left" w:pos="9639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</w:p>
    <w:p w:rsidR="00F31386" w:rsidRDefault="00F31386">
      <w:pPr>
        <w:tabs>
          <w:tab w:val="left" w:pos="1134"/>
          <w:tab w:val="left" w:pos="9639"/>
        </w:tabs>
        <w:rPr>
          <w:rFonts w:ascii="Arial" w:hAnsi="Arial"/>
          <w:i/>
          <w:color w:val="333333"/>
          <w:sz w:val="20"/>
          <w:u w:val="dottedHeavy" w:color="C0C0C0"/>
        </w:rPr>
      </w:pPr>
      <w:r>
        <w:rPr>
          <w:rFonts w:ascii="Arial" w:hAnsi="Arial"/>
          <w:i/>
          <w:color w:val="333333"/>
          <w:sz w:val="20"/>
        </w:rPr>
        <w:t>Email:</w:t>
      </w:r>
      <w:r>
        <w:rPr>
          <w:rFonts w:ascii="Arial" w:hAnsi="Arial"/>
          <w:color w:val="333333"/>
          <w:sz w:val="20"/>
        </w:rPr>
        <w:tab/>
      </w:r>
      <w:r>
        <w:rPr>
          <w:rFonts w:ascii="Arial" w:hAnsi="Arial"/>
          <w:color w:val="333333"/>
          <w:sz w:val="20"/>
          <w:u w:val="dottedHeavy" w:color="C0C0C0"/>
        </w:rPr>
        <w:tab/>
      </w:r>
    </w:p>
    <w:p w:rsidR="00F31386" w:rsidRDefault="00F31386">
      <w:pPr>
        <w:keepNext/>
        <w:spacing w:before="360"/>
        <w:outlineLvl w:val="2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Object of this declaration </w:t>
      </w:r>
      <w:r>
        <w:rPr>
          <w:rFonts w:ascii="Arial" w:hAnsi="Arial"/>
          <w:i/>
          <w:sz w:val="20"/>
        </w:rPr>
        <w:t xml:space="preserve">(more than one object may be listed if this declaration is for a system) </w:t>
      </w:r>
    </w:p>
    <w:p w:rsidR="00F31386" w:rsidRDefault="00F31386">
      <w:pPr>
        <w:tabs>
          <w:tab w:val="left" w:pos="540"/>
        </w:tabs>
        <w:rPr>
          <w:rFonts w:ascii="Arial" w:hAnsi="Arial"/>
          <w:b/>
          <w:sz w:val="16"/>
        </w:rPr>
      </w:pPr>
    </w:p>
    <w:p w:rsidR="00F31386" w:rsidRDefault="00F31386" w:rsidP="00BB0120">
      <w:pPr>
        <w:tabs>
          <w:tab w:val="left" w:pos="1701"/>
          <w:tab w:val="left" w:pos="2268"/>
          <w:tab w:val="left" w:pos="7371"/>
          <w:tab w:val="left" w:pos="8363"/>
          <w:tab w:val="left" w:pos="9639"/>
        </w:tabs>
        <w:rPr>
          <w:rFonts w:ascii="Arial" w:hAnsi="Arial"/>
          <w:i/>
          <w:color w:val="333333"/>
          <w:sz w:val="20"/>
        </w:rPr>
      </w:pPr>
      <w:r>
        <w:rPr>
          <w:rFonts w:ascii="Arial" w:hAnsi="Arial"/>
          <w:i/>
          <w:color w:val="333333"/>
          <w:sz w:val="20"/>
        </w:rPr>
        <w:t xml:space="preserve">Name of </w:t>
      </w:r>
      <w:r w:rsidR="005C4FC5">
        <w:rPr>
          <w:rFonts w:ascii="Arial" w:hAnsi="Arial"/>
          <w:i/>
          <w:color w:val="333333"/>
          <w:sz w:val="20"/>
        </w:rPr>
        <w:t>implementation</w:t>
      </w:r>
      <w:r w:rsidR="00047747">
        <w:rPr>
          <w:rFonts w:ascii="Arial" w:hAnsi="Arial"/>
          <w:i/>
          <w:color w:val="333333"/>
          <w:sz w:val="20"/>
        </w:rPr>
        <w:t>:</w:t>
      </w:r>
      <w:r w:rsidR="00BB0120">
        <w:rPr>
          <w:rFonts w:ascii="Arial" w:hAnsi="Arial"/>
          <w:i/>
          <w:color w:val="333333"/>
          <w:sz w:val="20"/>
        </w:rPr>
        <w:tab/>
      </w:r>
      <w:r>
        <w:rPr>
          <w:rFonts w:ascii="Arial" w:hAnsi="Arial"/>
          <w:color w:val="333333"/>
          <w:sz w:val="20"/>
          <w:u w:val="dottedHeavy" w:color="C0C0C0"/>
        </w:rPr>
        <w:tab/>
      </w:r>
      <w:r>
        <w:rPr>
          <w:rFonts w:ascii="Arial" w:hAnsi="Arial"/>
          <w:i/>
          <w:color w:val="333333"/>
          <w:sz w:val="20"/>
        </w:rPr>
        <w:t xml:space="preserve">   Version</w:t>
      </w:r>
      <w:r>
        <w:rPr>
          <w:rFonts w:ascii="Arial" w:hAnsi="Arial"/>
          <w:color w:val="333333"/>
          <w:sz w:val="20"/>
        </w:rPr>
        <w:t>:</w:t>
      </w:r>
      <w:r>
        <w:rPr>
          <w:rFonts w:ascii="Arial" w:hAnsi="Arial"/>
          <w:color w:val="333333"/>
          <w:sz w:val="20"/>
        </w:rPr>
        <w:tab/>
      </w:r>
      <w:r>
        <w:rPr>
          <w:rFonts w:ascii="Arial" w:hAnsi="Arial"/>
          <w:color w:val="333333"/>
          <w:sz w:val="20"/>
          <w:u w:val="dottedHeavy" w:color="C0C0C0"/>
        </w:rPr>
        <w:tab/>
      </w:r>
    </w:p>
    <w:p w:rsidR="00F31386" w:rsidRDefault="00F31386">
      <w:pPr>
        <w:tabs>
          <w:tab w:val="left" w:pos="1701"/>
          <w:tab w:val="left" w:pos="7371"/>
          <w:tab w:val="left" w:pos="8363"/>
          <w:tab w:val="left" w:pos="9639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</w:t>
      </w:r>
    </w:p>
    <w:p w:rsidR="00F31386" w:rsidRDefault="00F31386" w:rsidP="00BB0120">
      <w:pPr>
        <w:tabs>
          <w:tab w:val="left" w:pos="1701"/>
          <w:tab w:val="left" w:pos="2268"/>
          <w:tab w:val="left" w:pos="7371"/>
          <w:tab w:val="left" w:pos="8363"/>
          <w:tab w:val="left" w:pos="9639"/>
        </w:tabs>
        <w:rPr>
          <w:rFonts w:ascii="Arial" w:hAnsi="Arial"/>
          <w:i/>
          <w:color w:val="333333"/>
          <w:sz w:val="20"/>
        </w:rPr>
      </w:pPr>
      <w:r>
        <w:rPr>
          <w:rFonts w:ascii="Arial" w:hAnsi="Arial"/>
          <w:i/>
          <w:color w:val="333333"/>
          <w:sz w:val="20"/>
        </w:rPr>
        <w:t xml:space="preserve">Name of </w:t>
      </w:r>
      <w:r w:rsidR="005C4FC5">
        <w:rPr>
          <w:rFonts w:ascii="Arial" w:hAnsi="Arial"/>
          <w:i/>
          <w:color w:val="333333"/>
          <w:sz w:val="20"/>
        </w:rPr>
        <w:t>implementation</w:t>
      </w:r>
      <w:r>
        <w:rPr>
          <w:rFonts w:ascii="Arial" w:hAnsi="Arial"/>
          <w:i/>
          <w:color w:val="333333"/>
          <w:sz w:val="20"/>
        </w:rPr>
        <w:t>:</w:t>
      </w:r>
      <w:r w:rsidR="00BB0120">
        <w:rPr>
          <w:rFonts w:ascii="Arial" w:hAnsi="Arial"/>
          <w:i/>
          <w:color w:val="333333"/>
          <w:sz w:val="20"/>
        </w:rPr>
        <w:tab/>
      </w:r>
      <w:r>
        <w:rPr>
          <w:rFonts w:ascii="Arial" w:hAnsi="Arial"/>
          <w:color w:val="333333"/>
          <w:sz w:val="20"/>
          <w:u w:val="dottedHeavy" w:color="C0C0C0"/>
        </w:rPr>
        <w:tab/>
      </w:r>
      <w:r>
        <w:rPr>
          <w:rFonts w:ascii="Arial" w:hAnsi="Arial"/>
          <w:i/>
          <w:color w:val="333333"/>
          <w:sz w:val="20"/>
        </w:rPr>
        <w:t xml:space="preserve">   Version</w:t>
      </w:r>
      <w:r>
        <w:rPr>
          <w:rFonts w:ascii="Arial" w:hAnsi="Arial"/>
          <w:color w:val="333333"/>
          <w:sz w:val="20"/>
        </w:rPr>
        <w:t>:</w:t>
      </w:r>
      <w:r>
        <w:rPr>
          <w:rFonts w:ascii="Arial" w:hAnsi="Arial"/>
          <w:color w:val="333333"/>
          <w:sz w:val="20"/>
        </w:rPr>
        <w:tab/>
      </w:r>
      <w:r>
        <w:rPr>
          <w:rFonts w:ascii="Arial" w:hAnsi="Arial"/>
          <w:color w:val="333333"/>
          <w:sz w:val="20"/>
          <w:u w:val="dottedHeavy" w:color="C0C0C0"/>
        </w:rPr>
        <w:tab/>
      </w:r>
    </w:p>
    <w:p w:rsidR="00F31386" w:rsidRDefault="00F31386">
      <w:pPr>
        <w:tabs>
          <w:tab w:val="left" w:pos="1701"/>
          <w:tab w:val="left" w:pos="7371"/>
          <w:tab w:val="left" w:pos="9639"/>
        </w:tabs>
        <w:rPr>
          <w:rFonts w:ascii="Arial" w:hAnsi="Arial"/>
          <w:b/>
          <w:sz w:val="20"/>
        </w:rPr>
      </w:pPr>
    </w:p>
    <w:p w:rsidR="00F31386" w:rsidRDefault="00F31386" w:rsidP="00BB0120">
      <w:pPr>
        <w:tabs>
          <w:tab w:val="left" w:pos="2268"/>
          <w:tab w:val="left" w:pos="2977"/>
          <w:tab w:val="left" w:pos="9639"/>
        </w:tabs>
        <w:rPr>
          <w:rFonts w:ascii="Arial" w:hAnsi="Arial"/>
          <w:color w:val="333333"/>
          <w:sz w:val="20"/>
          <w:u w:val="dottedHeavy" w:color="C0C0C0"/>
        </w:rPr>
      </w:pPr>
      <w:r>
        <w:rPr>
          <w:rFonts w:ascii="Arial" w:hAnsi="Arial"/>
          <w:i/>
          <w:color w:val="333333"/>
          <w:sz w:val="20"/>
        </w:rPr>
        <w:t xml:space="preserve">Description of </w:t>
      </w:r>
      <w:r w:rsidR="005C4FC5">
        <w:rPr>
          <w:rFonts w:ascii="Arial" w:hAnsi="Arial"/>
          <w:i/>
          <w:color w:val="333333"/>
          <w:sz w:val="20"/>
        </w:rPr>
        <w:t>implementation</w:t>
      </w:r>
      <w:r>
        <w:rPr>
          <w:rFonts w:ascii="Arial" w:hAnsi="Arial"/>
          <w:i/>
          <w:color w:val="333333"/>
          <w:sz w:val="20"/>
        </w:rPr>
        <w:t>(s):</w:t>
      </w:r>
      <w:r w:rsidR="00BB0120">
        <w:rPr>
          <w:rFonts w:ascii="Arial" w:hAnsi="Arial"/>
          <w:i/>
          <w:color w:val="333333"/>
          <w:sz w:val="20"/>
        </w:rPr>
        <w:tab/>
      </w:r>
      <w:r>
        <w:rPr>
          <w:rFonts w:ascii="Arial" w:hAnsi="Arial"/>
          <w:color w:val="333333"/>
          <w:sz w:val="20"/>
          <w:u w:val="dottedHeavy" w:color="C0C0C0"/>
        </w:rPr>
        <w:tab/>
      </w:r>
    </w:p>
    <w:p w:rsidR="00F31386" w:rsidRDefault="00F31386">
      <w:pPr>
        <w:tabs>
          <w:tab w:val="left" w:pos="1701"/>
          <w:tab w:val="left" w:pos="7371"/>
          <w:tab w:val="left" w:pos="9639"/>
        </w:tabs>
        <w:rPr>
          <w:rFonts w:ascii="Arial" w:hAnsi="Arial"/>
          <w:b/>
          <w:color w:val="333333"/>
          <w:sz w:val="20"/>
          <w:u w:val="dottedHeavy" w:color="C0C0C0"/>
        </w:rPr>
      </w:pPr>
    </w:p>
    <w:p w:rsidR="00F31386" w:rsidRDefault="00F31386">
      <w:pPr>
        <w:tabs>
          <w:tab w:val="left" w:pos="9639"/>
        </w:tabs>
        <w:rPr>
          <w:rFonts w:ascii="Arial" w:hAnsi="Arial"/>
          <w:color w:val="333333"/>
          <w:sz w:val="20"/>
          <w:u w:val="dottedHeavy" w:color="C0C0C0"/>
        </w:rPr>
      </w:pPr>
      <w:r>
        <w:rPr>
          <w:rFonts w:ascii="Arial" w:hAnsi="Arial"/>
          <w:color w:val="333333"/>
          <w:sz w:val="20"/>
          <w:u w:val="dottedHeavy" w:color="C0C0C0"/>
        </w:rPr>
        <w:tab/>
      </w:r>
    </w:p>
    <w:p w:rsidR="00F31386" w:rsidRDefault="00F31386">
      <w:pPr>
        <w:tabs>
          <w:tab w:val="left" w:pos="1701"/>
          <w:tab w:val="left" w:pos="7371"/>
          <w:tab w:val="left" w:pos="9639"/>
        </w:tabs>
        <w:rPr>
          <w:rFonts w:ascii="Arial" w:hAnsi="Arial"/>
          <w:b/>
          <w:color w:val="333333"/>
          <w:sz w:val="20"/>
          <w:u w:val="dottedHeavy" w:color="C0C0C0"/>
        </w:rPr>
      </w:pPr>
    </w:p>
    <w:p w:rsidR="00F31386" w:rsidRDefault="00F31386">
      <w:pPr>
        <w:tabs>
          <w:tab w:val="left" w:pos="1701"/>
          <w:tab w:val="left" w:pos="7371"/>
          <w:tab w:val="left" w:pos="9639"/>
        </w:tabs>
        <w:rPr>
          <w:rFonts w:ascii="Arial" w:hAnsi="Arial"/>
          <w:color w:val="333333"/>
          <w:sz w:val="20"/>
          <w:u w:val="dottedHeavy" w:color="C0C0C0"/>
        </w:rPr>
      </w:pPr>
      <w:r>
        <w:rPr>
          <w:rFonts w:ascii="Arial" w:hAnsi="Arial"/>
          <w:color w:val="333333"/>
          <w:sz w:val="20"/>
          <w:u w:val="dottedHeavy" w:color="C0C0C0"/>
        </w:rPr>
        <w:tab/>
      </w:r>
      <w:r>
        <w:rPr>
          <w:rFonts w:ascii="Arial" w:hAnsi="Arial"/>
          <w:color w:val="333333"/>
          <w:sz w:val="20"/>
          <w:u w:val="dottedHeavy" w:color="C0C0C0"/>
        </w:rPr>
        <w:tab/>
      </w:r>
      <w:r>
        <w:rPr>
          <w:rFonts w:ascii="Arial" w:hAnsi="Arial"/>
          <w:color w:val="333333"/>
          <w:sz w:val="20"/>
          <w:u w:val="dottedHeavy" w:color="C0C0C0"/>
        </w:rPr>
        <w:tab/>
      </w:r>
    </w:p>
    <w:p w:rsidR="00F31386" w:rsidRDefault="00F31386">
      <w:pPr>
        <w:keepNext/>
        <w:spacing w:before="120" w:after="120"/>
        <w:outlineLvl w:val="2"/>
        <w:rPr>
          <w:rFonts w:ascii="Arial" w:hAnsi="Arial"/>
          <w:b/>
          <w:sz w:val="20"/>
        </w:rPr>
      </w:pPr>
    </w:p>
    <w:p w:rsidR="00F31386" w:rsidRDefault="00F31386">
      <w:pPr>
        <w:keepNext/>
        <w:spacing w:before="120" w:after="120"/>
        <w:outlineLvl w:val="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The </w:t>
      </w:r>
      <w:r w:rsidR="005C4FC5">
        <w:rPr>
          <w:rFonts w:ascii="Arial" w:hAnsi="Arial"/>
          <w:b/>
          <w:sz w:val="20"/>
        </w:rPr>
        <w:t>implementation</w:t>
      </w:r>
      <w:r>
        <w:rPr>
          <w:rFonts w:ascii="Arial" w:hAnsi="Arial"/>
          <w:b/>
          <w:sz w:val="20"/>
        </w:rPr>
        <w:t xml:space="preserve"> supports the </w:t>
      </w:r>
      <w:r w:rsidR="003360FE">
        <w:rPr>
          <w:rFonts w:ascii="Arial" w:hAnsi="Arial"/>
          <w:b/>
          <w:sz w:val="20"/>
        </w:rPr>
        <w:t>following SMD roles</w:t>
      </w:r>
      <w:r>
        <w:rPr>
          <w:rFonts w:ascii="Arial" w:hAnsi="Arial"/>
          <w:b/>
          <w:sz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8"/>
        <w:gridCol w:w="4749"/>
      </w:tblGrid>
      <w:tr w:rsidR="00282DC8">
        <w:trPr>
          <w:cantSplit/>
        </w:trPr>
        <w:tc>
          <w:tcPr>
            <w:tcW w:w="4998" w:type="dxa"/>
          </w:tcPr>
          <w:p w:rsidR="00282DC8" w:rsidRDefault="00282DC8" w:rsidP="003360FE">
            <w:pPr>
              <w:spacing w:before="60" w:after="60"/>
              <w:ind w:left="1077" w:hanging="1077"/>
              <w:outlineLvl w:val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/>
                <w:i/>
                <w:sz w:val="20"/>
              </w:rPr>
              <w:instrText xml:space="preserve"> FORMCHECKBOX </w:instrText>
            </w:r>
            <w:r w:rsidR="003D267B">
              <w:rPr>
                <w:rFonts w:ascii="Arial" w:hAnsi="Arial"/>
                <w:i/>
                <w:sz w:val="20"/>
              </w:rPr>
            </w:r>
            <w:r w:rsidR="003D267B">
              <w:rPr>
                <w:rFonts w:ascii="Arial" w:hAnsi="Arial"/>
                <w:i/>
                <w:sz w:val="20"/>
              </w:rPr>
              <w:fldChar w:fldCharType="separate"/>
            </w:r>
            <w:r>
              <w:rPr>
                <w:rFonts w:ascii="Arial" w:hAnsi="Arial"/>
                <w:i/>
                <w:sz w:val="20"/>
              </w:rPr>
              <w:fldChar w:fldCharType="end"/>
            </w:r>
            <w:bookmarkEnd w:id="1"/>
            <w:r>
              <w:rPr>
                <w:rFonts w:ascii="Arial" w:hAnsi="Arial"/>
                <w:i/>
                <w:sz w:val="20"/>
                <w:lang w:val="en-US"/>
              </w:rPr>
              <w:t xml:space="preserve"> Sender</w:t>
            </w:r>
          </w:p>
        </w:tc>
        <w:tc>
          <w:tcPr>
            <w:tcW w:w="4749" w:type="dxa"/>
          </w:tcPr>
          <w:p w:rsidR="00282DC8" w:rsidRDefault="00282DC8" w:rsidP="003360FE">
            <w:pPr>
              <w:spacing w:before="60" w:after="60"/>
              <w:ind w:left="1077" w:hanging="1077"/>
              <w:outlineLvl w:val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rFonts w:ascii="Arial" w:hAnsi="Arial"/>
                <w:i/>
                <w:sz w:val="20"/>
              </w:rPr>
              <w:instrText xml:space="preserve"> FORMCHECKBOX </w:instrText>
            </w:r>
            <w:r w:rsidR="003D267B">
              <w:rPr>
                <w:rFonts w:ascii="Arial" w:hAnsi="Arial"/>
                <w:i/>
                <w:sz w:val="20"/>
              </w:rPr>
            </w:r>
            <w:r w:rsidR="003D267B">
              <w:rPr>
                <w:rFonts w:ascii="Arial" w:hAnsi="Arial"/>
                <w:i/>
                <w:sz w:val="20"/>
              </w:rPr>
              <w:fldChar w:fldCharType="separate"/>
            </w:r>
            <w:r>
              <w:rPr>
                <w:rFonts w:ascii="Arial" w:hAnsi="Arial"/>
                <w:i/>
                <w:sz w:val="20"/>
              </w:rPr>
              <w:fldChar w:fldCharType="end"/>
            </w:r>
            <w:bookmarkEnd w:id="2"/>
            <w:r>
              <w:rPr>
                <w:rFonts w:ascii="Arial" w:hAnsi="Arial"/>
                <w:i/>
                <w:sz w:val="20"/>
                <w:lang w:val="en-US"/>
              </w:rPr>
              <w:t xml:space="preserve"> Receiver</w:t>
            </w:r>
          </w:p>
        </w:tc>
      </w:tr>
      <w:tr w:rsidR="00282DC8">
        <w:trPr>
          <w:cantSplit/>
        </w:trPr>
        <w:tc>
          <w:tcPr>
            <w:tcW w:w="4998" w:type="dxa"/>
          </w:tcPr>
          <w:p w:rsidR="00282DC8" w:rsidRDefault="00282DC8" w:rsidP="003360FE">
            <w:pPr>
              <w:spacing w:before="60" w:after="60"/>
              <w:ind w:left="1077" w:hanging="1077"/>
              <w:outlineLvl w:val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/>
                <w:i/>
                <w:sz w:val="20"/>
              </w:rPr>
              <w:instrText xml:space="preserve"> FORMCHECKBOX </w:instrText>
            </w:r>
            <w:r w:rsidR="003D267B">
              <w:rPr>
                <w:rFonts w:ascii="Arial" w:hAnsi="Arial"/>
                <w:i/>
                <w:sz w:val="20"/>
              </w:rPr>
            </w:r>
            <w:r w:rsidR="003D267B">
              <w:rPr>
                <w:rFonts w:ascii="Arial" w:hAnsi="Arial"/>
                <w:i/>
                <w:sz w:val="20"/>
              </w:rPr>
              <w:fldChar w:fldCharType="separate"/>
            </w:r>
            <w:r>
              <w:rPr>
                <w:rFonts w:ascii="Arial" w:hAnsi="Arial"/>
                <w:i/>
                <w:sz w:val="20"/>
              </w:rPr>
              <w:fldChar w:fldCharType="end"/>
            </w:r>
            <w:bookmarkEnd w:id="3"/>
            <w:r>
              <w:rPr>
                <w:rFonts w:ascii="Arial" w:hAnsi="Arial"/>
                <w:i/>
                <w:sz w:val="20"/>
                <w:lang w:val="en-US"/>
              </w:rPr>
              <w:t xml:space="preserve"> Sender with a Sender Intermediary</w:t>
            </w:r>
          </w:p>
        </w:tc>
        <w:tc>
          <w:tcPr>
            <w:tcW w:w="4749" w:type="dxa"/>
          </w:tcPr>
          <w:p w:rsidR="00282DC8" w:rsidRDefault="00282DC8">
            <w:pPr>
              <w:spacing w:before="60" w:after="60"/>
              <w:ind w:left="1077" w:hanging="1077"/>
              <w:outlineLvl w:val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rFonts w:ascii="Arial" w:hAnsi="Arial"/>
                <w:i/>
                <w:sz w:val="20"/>
              </w:rPr>
              <w:instrText xml:space="preserve"> FORMCHECKBOX </w:instrText>
            </w:r>
            <w:r w:rsidR="003D267B">
              <w:rPr>
                <w:rFonts w:ascii="Arial" w:hAnsi="Arial"/>
                <w:i/>
                <w:sz w:val="20"/>
              </w:rPr>
            </w:r>
            <w:r w:rsidR="003D267B">
              <w:rPr>
                <w:rFonts w:ascii="Arial" w:hAnsi="Arial"/>
                <w:i/>
                <w:sz w:val="20"/>
              </w:rPr>
              <w:fldChar w:fldCharType="separate"/>
            </w:r>
            <w:r>
              <w:rPr>
                <w:rFonts w:ascii="Arial" w:hAnsi="Arial"/>
                <w:i/>
                <w:sz w:val="20"/>
              </w:rPr>
              <w:fldChar w:fldCharType="end"/>
            </w:r>
            <w:bookmarkEnd w:id="4"/>
            <w:r>
              <w:rPr>
                <w:rFonts w:ascii="Arial" w:hAnsi="Arial"/>
                <w:i/>
                <w:sz w:val="20"/>
                <w:lang w:val="en-US"/>
              </w:rPr>
              <w:t xml:space="preserve"> Receiver with a Receiver Intermediary</w:t>
            </w:r>
          </w:p>
        </w:tc>
      </w:tr>
      <w:tr w:rsidR="00282DC8" w:rsidTr="005568C8">
        <w:trPr>
          <w:cantSplit/>
        </w:trPr>
        <w:tc>
          <w:tcPr>
            <w:tcW w:w="4998" w:type="dxa"/>
            <w:shd w:val="clear" w:color="auto" w:fill="auto"/>
          </w:tcPr>
          <w:p w:rsidR="00282DC8" w:rsidRDefault="00282DC8" w:rsidP="00282DC8">
            <w:pPr>
              <w:spacing w:before="60" w:after="60"/>
              <w:ind w:left="1077" w:hanging="1077"/>
              <w:outlineLvl w:val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0"/>
              </w:rPr>
              <w:instrText xml:space="preserve"> FORMCHECKBOX </w:instrText>
            </w:r>
            <w:r w:rsidR="003D267B">
              <w:rPr>
                <w:rFonts w:ascii="Arial" w:hAnsi="Arial"/>
                <w:i/>
                <w:sz w:val="20"/>
              </w:rPr>
            </w:r>
            <w:r w:rsidR="003D267B">
              <w:rPr>
                <w:rFonts w:ascii="Arial" w:hAnsi="Arial"/>
                <w:i/>
                <w:sz w:val="20"/>
              </w:rPr>
              <w:fldChar w:fldCharType="separate"/>
            </w:r>
            <w:r>
              <w:rPr>
                <w:rFonts w:ascii="Arial" w:hAnsi="Arial"/>
                <w:i/>
                <w:sz w:val="20"/>
              </w:rPr>
              <w:fldChar w:fldCharType="end"/>
            </w:r>
            <w:r>
              <w:rPr>
                <w:rFonts w:ascii="Arial" w:hAnsi="Arial"/>
                <w:i/>
                <w:sz w:val="20"/>
                <w:lang w:val="en-US"/>
              </w:rPr>
              <w:t xml:space="preserve"> Sender Intermediary only</w:t>
            </w:r>
          </w:p>
        </w:tc>
        <w:tc>
          <w:tcPr>
            <w:tcW w:w="4749" w:type="dxa"/>
            <w:shd w:val="clear" w:color="auto" w:fill="auto"/>
          </w:tcPr>
          <w:p w:rsidR="00282DC8" w:rsidRDefault="00282DC8" w:rsidP="00282DC8">
            <w:pPr>
              <w:spacing w:before="60" w:after="60"/>
              <w:ind w:left="1077" w:hanging="1077"/>
              <w:outlineLvl w:val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0"/>
              </w:rPr>
              <w:instrText xml:space="preserve"> FORMCHECKBOX </w:instrText>
            </w:r>
            <w:r w:rsidR="003D267B">
              <w:rPr>
                <w:rFonts w:ascii="Arial" w:hAnsi="Arial"/>
                <w:i/>
                <w:sz w:val="20"/>
              </w:rPr>
            </w:r>
            <w:r w:rsidR="003D267B">
              <w:rPr>
                <w:rFonts w:ascii="Arial" w:hAnsi="Arial"/>
                <w:i/>
                <w:sz w:val="20"/>
              </w:rPr>
              <w:fldChar w:fldCharType="separate"/>
            </w:r>
            <w:r>
              <w:rPr>
                <w:rFonts w:ascii="Arial" w:hAnsi="Arial"/>
                <w:i/>
                <w:sz w:val="20"/>
              </w:rPr>
              <w:fldChar w:fldCharType="end"/>
            </w:r>
            <w:r>
              <w:rPr>
                <w:rFonts w:ascii="Arial" w:hAnsi="Arial"/>
                <w:i/>
                <w:sz w:val="20"/>
                <w:lang w:val="en-US"/>
              </w:rPr>
              <w:t xml:space="preserve"> Receiver Intermediary only</w:t>
            </w:r>
          </w:p>
        </w:tc>
      </w:tr>
    </w:tbl>
    <w:p w:rsidR="00A96E02" w:rsidRDefault="00A96E02" w:rsidP="00A96E02">
      <w:pPr>
        <w:rPr>
          <w:rFonts w:ascii="Arial" w:hAnsi="Arial"/>
          <w:sz w:val="18"/>
        </w:rPr>
      </w:pPr>
    </w:p>
    <w:p w:rsidR="003360FE" w:rsidRPr="003360FE" w:rsidRDefault="003360FE" w:rsidP="003360FE">
      <w:pPr>
        <w:keepNext/>
        <w:spacing w:before="120"/>
        <w:outlineLvl w:val="2"/>
        <w:rPr>
          <w:rFonts w:ascii="Arial" w:hAnsi="Arial"/>
          <w:sz w:val="20"/>
        </w:rPr>
      </w:pPr>
      <w:r w:rsidRPr="003360FE">
        <w:rPr>
          <w:rFonts w:ascii="Arial" w:hAnsi="Arial"/>
          <w:sz w:val="20"/>
        </w:rPr>
        <w:t>The implementation conforms to mandatory and conditional conformance requirements as described in the following specifications:</w:t>
      </w:r>
    </w:p>
    <w:p w:rsidR="003360FE" w:rsidRDefault="003360FE" w:rsidP="003360FE">
      <w:pPr>
        <w:tabs>
          <w:tab w:val="left" w:pos="540"/>
        </w:tabs>
        <w:ind w:left="539" w:hanging="539"/>
        <w:rPr>
          <w:rFonts w:ascii="Arial" w:hAnsi="Arial"/>
          <w:b/>
          <w:sz w:val="12"/>
        </w:rPr>
      </w:pPr>
    </w:p>
    <w:p w:rsidR="003360FE" w:rsidRPr="00A9261B" w:rsidRDefault="003360FE" w:rsidP="003360FE">
      <w:pPr>
        <w:numPr>
          <w:ilvl w:val="0"/>
          <w:numId w:val="4"/>
        </w:numPr>
        <w:tabs>
          <w:tab w:val="left" w:pos="540"/>
        </w:tabs>
        <w:rPr>
          <w:rFonts w:ascii="Arial" w:hAnsi="Arial" w:cs="Arial"/>
          <w:color w:val="333333"/>
          <w:sz w:val="16"/>
          <w:szCs w:val="16"/>
          <w:u w:val="dotted"/>
        </w:rPr>
      </w:pPr>
      <w:r w:rsidRPr="00A9261B">
        <w:rPr>
          <w:rFonts w:ascii="Arial" w:hAnsi="Arial" w:cs="Arial"/>
          <w:sz w:val="16"/>
          <w:szCs w:val="16"/>
        </w:rPr>
        <w:t xml:space="preserve">E-Health Secure Message Delivery, Australian Technical Specification 5822—2010, Standards </w:t>
      </w:r>
      <w:smartTag w:uri="urn:schemas-microsoft-com:office:smarttags" w:element="country-region">
        <w:smartTag w:uri="urn:schemas-microsoft-com:office:smarttags" w:element="place">
          <w:r w:rsidRPr="00A9261B">
            <w:rPr>
              <w:rFonts w:ascii="Arial" w:hAnsi="Arial" w:cs="Arial"/>
              <w:sz w:val="16"/>
              <w:szCs w:val="16"/>
            </w:rPr>
            <w:t>Australia</w:t>
          </w:r>
        </w:smartTag>
      </w:smartTag>
      <w:r w:rsidRPr="00A9261B">
        <w:rPr>
          <w:rFonts w:ascii="Arial" w:hAnsi="Arial" w:cs="Arial"/>
          <w:sz w:val="16"/>
          <w:szCs w:val="16"/>
        </w:rPr>
        <w:t>, 2010</w:t>
      </w:r>
    </w:p>
    <w:p w:rsidR="003360FE" w:rsidRPr="00715328" w:rsidRDefault="003360FE" w:rsidP="003360FE">
      <w:pPr>
        <w:numPr>
          <w:ilvl w:val="0"/>
          <w:numId w:val="4"/>
        </w:numPr>
        <w:tabs>
          <w:tab w:val="left" w:pos="540"/>
        </w:tabs>
        <w:rPr>
          <w:rFonts w:ascii="Arial" w:hAnsi="Arial" w:cs="Arial"/>
          <w:color w:val="333333"/>
          <w:sz w:val="16"/>
          <w:szCs w:val="16"/>
        </w:rPr>
      </w:pPr>
      <w:r w:rsidRPr="00715328">
        <w:rPr>
          <w:rFonts w:ascii="Arial" w:hAnsi="Arial" w:cs="Arial"/>
          <w:color w:val="333333"/>
          <w:sz w:val="16"/>
          <w:szCs w:val="16"/>
        </w:rPr>
        <w:t xml:space="preserve">E-Health Web Services Profile Australian Technical Specification 5820—2010, Standards </w:t>
      </w:r>
      <w:smartTag w:uri="urn:schemas-microsoft-com:office:smarttags" w:element="country-region">
        <w:smartTag w:uri="urn:schemas-microsoft-com:office:smarttags" w:element="place">
          <w:r w:rsidRPr="00715328">
            <w:rPr>
              <w:rFonts w:ascii="Arial" w:hAnsi="Arial" w:cs="Arial"/>
              <w:color w:val="333333"/>
              <w:sz w:val="16"/>
              <w:szCs w:val="16"/>
            </w:rPr>
            <w:t>Australia</w:t>
          </w:r>
        </w:smartTag>
      </w:smartTag>
      <w:r w:rsidRPr="00715328">
        <w:rPr>
          <w:rFonts w:ascii="Arial" w:hAnsi="Arial" w:cs="Arial"/>
          <w:color w:val="333333"/>
          <w:sz w:val="16"/>
          <w:szCs w:val="16"/>
        </w:rPr>
        <w:t>, 2010</w:t>
      </w:r>
    </w:p>
    <w:p w:rsidR="003360FE" w:rsidRPr="00715328" w:rsidRDefault="003360FE" w:rsidP="003360FE">
      <w:pPr>
        <w:numPr>
          <w:ilvl w:val="0"/>
          <w:numId w:val="4"/>
        </w:numPr>
        <w:tabs>
          <w:tab w:val="left" w:pos="540"/>
        </w:tabs>
        <w:rPr>
          <w:rFonts w:ascii="Arial" w:hAnsi="Arial" w:cs="Arial"/>
          <w:color w:val="333333"/>
          <w:sz w:val="16"/>
          <w:szCs w:val="16"/>
        </w:rPr>
      </w:pPr>
      <w:r w:rsidRPr="00715328">
        <w:rPr>
          <w:rFonts w:ascii="Arial" w:hAnsi="Arial" w:cs="Arial"/>
          <w:color w:val="333333"/>
          <w:sz w:val="16"/>
          <w:szCs w:val="16"/>
        </w:rPr>
        <w:t xml:space="preserve">E-Health XML Secured Payload Profiles Australian Technical Specification 5821—2010, Standards </w:t>
      </w:r>
      <w:smartTag w:uri="urn:schemas-microsoft-com:office:smarttags" w:element="country-region">
        <w:smartTag w:uri="urn:schemas-microsoft-com:office:smarttags" w:element="place">
          <w:r w:rsidRPr="00715328">
            <w:rPr>
              <w:rFonts w:ascii="Arial" w:hAnsi="Arial" w:cs="Arial"/>
              <w:color w:val="333333"/>
              <w:sz w:val="16"/>
              <w:szCs w:val="16"/>
            </w:rPr>
            <w:t>Australia</w:t>
          </w:r>
        </w:smartTag>
      </w:smartTag>
      <w:r w:rsidRPr="00715328">
        <w:rPr>
          <w:rFonts w:ascii="Arial" w:hAnsi="Arial" w:cs="Arial"/>
          <w:color w:val="333333"/>
          <w:sz w:val="16"/>
          <w:szCs w:val="16"/>
        </w:rPr>
        <w:t>, 2010</w:t>
      </w:r>
    </w:p>
    <w:p w:rsidR="002A328D" w:rsidRDefault="002A328D">
      <w:pPr>
        <w:keepNext/>
        <w:spacing w:before="120" w:after="120"/>
        <w:outlineLvl w:val="2"/>
        <w:rPr>
          <w:rFonts w:ascii="Arial" w:hAnsi="Arial"/>
          <w:b/>
          <w:sz w:val="20"/>
        </w:rPr>
      </w:pPr>
    </w:p>
    <w:p w:rsidR="00F31386" w:rsidRDefault="00F31386">
      <w:pPr>
        <w:keepNext/>
        <w:spacing w:before="120" w:after="120"/>
        <w:outlineLvl w:val="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Information about the conformance test organisation:</w:t>
      </w:r>
    </w:p>
    <w:p w:rsidR="00F31386" w:rsidRDefault="00F31386">
      <w:pPr>
        <w:tabs>
          <w:tab w:val="left" w:pos="1985"/>
          <w:tab w:val="left" w:pos="3686"/>
          <w:tab w:val="left" w:pos="9639"/>
        </w:tabs>
        <w:spacing w:before="120"/>
        <w:rPr>
          <w:rFonts w:ascii="Arial" w:hAnsi="Arial"/>
          <w:color w:val="333333"/>
          <w:sz w:val="18"/>
          <w:u w:val="dottedHeavy" w:color="C0C0C0"/>
          <w:lang w:val="en-US"/>
        </w:rPr>
      </w:pPr>
      <w:r>
        <w:rPr>
          <w:rFonts w:ascii="Arial" w:hAnsi="Arial"/>
          <w:i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3"/>
      <w:r>
        <w:rPr>
          <w:rFonts w:ascii="Arial" w:hAnsi="Arial"/>
          <w:i/>
          <w:sz w:val="20"/>
        </w:rPr>
        <w:instrText xml:space="preserve"> FORMCHECKBOX </w:instrText>
      </w:r>
      <w:r w:rsidR="003D267B">
        <w:rPr>
          <w:rFonts w:ascii="Arial" w:hAnsi="Arial"/>
          <w:i/>
          <w:sz w:val="20"/>
        </w:rPr>
      </w:r>
      <w:r w:rsidR="003D267B">
        <w:rPr>
          <w:rFonts w:ascii="Arial" w:hAnsi="Arial"/>
          <w:i/>
          <w:sz w:val="20"/>
        </w:rPr>
        <w:fldChar w:fldCharType="separate"/>
      </w:r>
      <w:r>
        <w:rPr>
          <w:rFonts w:ascii="Arial" w:hAnsi="Arial"/>
          <w:i/>
          <w:sz w:val="20"/>
        </w:rPr>
        <w:fldChar w:fldCharType="end"/>
      </w:r>
      <w:bookmarkEnd w:id="5"/>
      <w:r>
        <w:rPr>
          <w:rFonts w:ascii="Arial" w:hAnsi="Arial"/>
          <w:i/>
          <w:sz w:val="20"/>
          <w:lang w:val="en-US"/>
        </w:rPr>
        <w:t xml:space="preserve"> </w:t>
      </w:r>
      <w:r>
        <w:rPr>
          <w:rFonts w:ascii="Arial" w:hAnsi="Arial"/>
          <w:i/>
          <w:sz w:val="18"/>
          <w:lang w:val="en-US"/>
        </w:rPr>
        <w:t xml:space="preserve"> </w:t>
      </w:r>
      <w:r>
        <w:rPr>
          <w:rFonts w:ascii="Arial" w:hAnsi="Arial"/>
          <w:i/>
          <w:sz w:val="20"/>
          <w:lang w:val="en-US"/>
        </w:rPr>
        <w:t>NATA-accredited test laboratory</w:t>
      </w:r>
      <w:r>
        <w:rPr>
          <w:rFonts w:ascii="Arial" w:hAnsi="Arial"/>
          <w:i/>
          <w:sz w:val="20"/>
          <w:lang w:val="en-US"/>
        </w:rPr>
        <w:tab/>
      </w:r>
      <w:r>
        <w:rPr>
          <w:rFonts w:ascii="Arial" w:hAnsi="Arial"/>
          <w:i/>
          <w:sz w:val="20"/>
        </w:rPr>
        <w:t>Laboratory name:</w:t>
      </w:r>
      <w:r>
        <w:rPr>
          <w:rFonts w:ascii="Arial" w:hAnsi="Arial"/>
          <w:color w:val="333333"/>
          <w:sz w:val="20"/>
        </w:rPr>
        <w:t xml:space="preserve">  </w:t>
      </w:r>
      <w:r>
        <w:rPr>
          <w:rFonts w:ascii="Arial" w:hAnsi="Arial"/>
          <w:color w:val="333333"/>
          <w:sz w:val="20"/>
          <w:u w:val="dottedHeavy" w:color="C0C0C0"/>
        </w:rPr>
        <w:tab/>
      </w:r>
    </w:p>
    <w:p w:rsidR="00F31386" w:rsidRDefault="00F31386">
      <w:pPr>
        <w:tabs>
          <w:tab w:val="left" w:pos="2268"/>
          <w:tab w:val="left" w:pos="5670"/>
        </w:tabs>
        <w:rPr>
          <w:rFonts w:ascii="Arial" w:hAnsi="Arial"/>
          <w:color w:val="333333"/>
          <w:sz w:val="20"/>
          <w:u w:val="dottedHeavy" w:color="C0C0C0"/>
        </w:rPr>
      </w:pPr>
    </w:p>
    <w:p w:rsidR="00F31386" w:rsidRDefault="00F31386">
      <w:pPr>
        <w:tabs>
          <w:tab w:val="left" w:pos="2268"/>
          <w:tab w:val="left" w:pos="9639"/>
        </w:tabs>
        <w:rPr>
          <w:rFonts w:ascii="Arial" w:hAnsi="Arial"/>
          <w:i/>
          <w:sz w:val="18"/>
          <w:u w:val="dotted"/>
          <w:lang w:val="en-US"/>
        </w:rPr>
      </w:pPr>
      <w:r>
        <w:rPr>
          <w:rFonts w:ascii="Arial" w:hAnsi="Arial"/>
          <w:i/>
          <w:sz w:val="20"/>
        </w:rPr>
        <w:t>Conformance testing completion date</w:t>
      </w:r>
      <w:r>
        <w:rPr>
          <w:rFonts w:ascii="Arial" w:hAnsi="Arial"/>
          <w:i/>
          <w:sz w:val="18"/>
        </w:rPr>
        <w:t xml:space="preserve"> (day/month/year):</w:t>
      </w:r>
      <w:r>
        <w:rPr>
          <w:rFonts w:ascii="Arial" w:hAnsi="Arial"/>
          <w:color w:val="333333"/>
          <w:sz w:val="20"/>
        </w:rPr>
        <w:t xml:space="preserve">  </w:t>
      </w:r>
      <w:r>
        <w:rPr>
          <w:rFonts w:ascii="Arial" w:hAnsi="Arial"/>
          <w:color w:val="333333"/>
          <w:sz w:val="20"/>
          <w:u w:val="dottedHeavy" w:color="C0C0C0"/>
        </w:rPr>
        <w:tab/>
      </w:r>
    </w:p>
    <w:p w:rsidR="00067E0A" w:rsidRDefault="00067E0A">
      <w:pPr>
        <w:tabs>
          <w:tab w:val="left" w:pos="2268"/>
          <w:tab w:val="left" w:pos="9639"/>
        </w:tabs>
        <w:rPr>
          <w:rFonts w:ascii="Arial" w:hAnsi="Arial"/>
          <w:b/>
          <w:sz w:val="20"/>
        </w:rPr>
      </w:pPr>
    </w:p>
    <w:p w:rsidR="001F06A6" w:rsidRDefault="001F06A6" w:rsidP="00282DC8">
      <w:pPr>
        <w:keepNext/>
        <w:keepLines/>
        <w:tabs>
          <w:tab w:val="left" w:pos="2268"/>
          <w:tab w:val="left" w:pos="9639"/>
        </w:tabs>
        <w:rPr>
          <w:rFonts w:ascii="Arial" w:hAnsi="Arial"/>
          <w:b/>
          <w:sz w:val="20"/>
        </w:rPr>
      </w:pPr>
    </w:p>
    <w:p w:rsidR="00F31386" w:rsidRDefault="00F31386" w:rsidP="00282DC8">
      <w:pPr>
        <w:keepNext/>
        <w:keepLines/>
        <w:tabs>
          <w:tab w:val="left" w:pos="2268"/>
          <w:tab w:val="left" w:pos="9639"/>
        </w:tabs>
        <w:rPr>
          <w:rFonts w:ascii="Arial" w:hAnsi="Arial"/>
          <w:b/>
          <w:color w:val="333333"/>
          <w:sz w:val="20"/>
          <w:u w:val="dottedHeavy" w:color="C0C0C0"/>
        </w:rPr>
      </w:pPr>
      <w:r>
        <w:rPr>
          <w:rFonts w:ascii="Arial" w:hAnsi="Arial"/>
          <w:b/>
          <w:sz w:val="20"/>
        </w:rPr>
        <w:t>Additional information:</w:t>
      </w:r>
      <w:r>
        <w:rPr>
          <w:rFonts w:ascii="Arial" w:hAnsi="Arial"/>
          <w:color w:val="333333"/>
          <w:sz w:val="20"/>
        </w:rPr>
        <w:t xml:space="preserve">   </w:t>
      </w:r>
      <w:r>
        <w:rPr>
          <w:rFonts w:ascii="Arial" w:hAnsi="Arial"/>
          <w:color w:val="333333"/>
          <w:sz w:val="20"/>
          <w:u w:val="dottedHeavy" w:color="C0C0C0"/>
        </w:rPr>
        <w:tab/>
      </w:r>
    </w:p>
    <w:p w:rsidR="00F31386" w:rsidRDefault="00F31386" w:rsidP="00282DC8">
      <w:pPr>
        <w:keepNext/>
        <w:keepLines/>
        <w:tabs>
          <w:tab w:val="left" w:pos="2268"/>
          <w:tab w:val="left" w:pos="9639"/>
        </w:tabs>
        <w:rPr>
          <w:rFonts w:ascii="Arial" w:hAnsi="Arial"/>
          <w:b/>
          <w:color w:val="333333"/>
          <w:sz w:val="20"/>
          <w:u w:val="dottedHeavy" w:color="C0C0C0"/>
        </w:rPr>
      </w:pPr>
    </w:p>
    <w:p w:rsidR="00F31386" w:rsidRDefault="00F31386">
      <w:pPr>
        <w:tabs>
          <w:tab w:val="left" w:pos="9639"/>
        </w:tabs>
        <w:rPr>
          <w:rFonts w:ascii="Arial" w:hAnsi="Arial"/>
          <w:color w:val="333333"/>
          <w:sz w:val="20"/>
          <w:u w:val="dottedHeavy" w:color="C0C0C0"/>
        </w:rPr>
      </w:pPr>
      <w:r>
        <w:rPr>
          <w:rFonts w:ascii="Arial" w:hAnsi="Arial"/>
          <w:color w:val="333333"/>
          <w:sz w:val="20"/>
          <w:u w:val="dottedHeavy" w:color="C0C0C0"/>
        </w:rPr>
        <w:tab/>
      </w:r>
    </w:p>
    <w:p w:rsidR="00F31386" w:rsidRDefault="00F31386">
      <w:pPr>
        <w:tabs>
          <w:tab w:val="left" w:pos="2268"/>
          <w:tab w:val="left" w:pos="9639"/>
        </w:tabs>
        <w:rPr>
          <w:rFonts w:ascii="Arial" w:hAnsi="Arial"/>
          <w:color w:val="333333"/>
          <w:sz w:val="20"/>
          <w:u w:val="dottedHeavy" w:color="C0C0C0"/>
        </w:rPr>
      </w:pPr>
    </w:p>
    <w:p w:rsidR="001F06A6" w:rsidRDefault="001F06A6">
      <w:pPr>
        <w:tabs>
          <w:tab w:val="left" w:pos="540"/>
          <w:tab w:val="left" w:pos="9639"/>
        </w:tabs>
        <w:rPr>
          <w:rFonts w:ascii="Arial" w:hAnsi="Arial"/>
          <w:b/>
          <w:sz w:val="20"/>
        </w:rPr>
      </w:pPr>
    </w:p>
    <w:p w:rsidR="001F06A6" w:rsidRDefault="001F06A6">
      <w:pPr>
        <w:tabs>
          <w:tab w:val="left" w:pos="540"/>
          <w:tab w:val="left" w:pos="9639"/>
        </w:tabs>
        <w:rPr>
          <w:rFonts w:ascii="Arial" w:hAnsi="Arial"/>
          <w:b/>
          <w:sz w:val="20"/>
        </w:rPr>
      </w:pPr>
    </w:p>
    <w:p w:rsidR="001F06A6" w:rsidRDefault="001F06A6">
      <w:pPr>
        <w:tabs>
          <w:tab w:val="left" w:pos="540"/>
          <w:tab w:val="left" w:pos="9639"/>
        </w:tabs>
        <w:rPr>
          <w:rFonts w:ascii="Arial" w:hAnsi="Arial"/>
          <w:b/>
          <w:sz w:val="20"/>
        </w:rPr>
      </w:pPr>
    </w:p>
    <w:p w:rsidR="00F31386" w:rsidRDefault="00F31386">
      <w:pPr>
        <w:tabs>
          <w:tab w:val="left" w:pos="540"/>
          <w:tab w:val="left" w:pos="9639"/>
        </w:tabs>
        <w:rPr>
          <w:rFonts w:ascii="Arial" w:hAnsi="Arial"/>
          <w:color w:val="333333"/>
          <w:sz w:val="20"/>
          <w:u w:val="dotted"/>
        </w:rPr>
      </w:pPr>
      <w:r>
        <w:rPr>
          <w:rFonts w:ascii="Arial" w:hAnsi="Arial"/>
          <w:b/>
          <w:sz w:val="20"/>
        </w:rPr>
        <w:lastRenderedPageBreak/>
        <w:t>Limitations on the validity of this declaration:</w:t>
      </w:r>
      <w:r>
        <w:rPr>
          <w:rFonts w:ascii="Arial" w:hAnsi="Arial"/>
          <w:color w:val="333333"/>
          <w:sz w:val="20"/>
        </w:rPr>
        <w:t xml:space="preserve">  </w:t>
      </w:r>
      <w:r>
        <w:rPr>
          <w:rFonts w:ascii="Arial" w:hAnsi="Arial"/>
          <w:color w:val="333333"/>
          <w:sz w:val="20"/>
          <w:u w:val="dottedHeavy" w:color="C0C0C0"/>
        </w:rPr>
        <w:tab/>
      </w:r>
    </w:p>
    <w:p w:rsidR="00F31386" w:rsidRDefault="00F31386">
      <w:pPr>
        <w:tabs>
          <w:tab w:val="left" w:pos="540"/>
        </w:tabs>
        <w:rPr>
          <w:rFonts w:ascii="Arial" w:hAnsi="Arial"/>
          <w:color w:val="333333"/>
          <w:sz w:val="20"/>
          <w:u w:val="dotted"/>
        </w:rPr>
      </w:pPr>
    </w:p>
    <w:p w:rsidR="00F31386" w:rsidRDefault="00F31386">
      <w:pPr>
        <w:tabs>
          <w:tab w:val="left" w:pos="9639"/>
        </w:tabs>
        <w:rPr>
          <w:rFonts w:ascii="Arial" w:hAnsi="Arial"/>
          <w:color w:val="333333"/>
          <w:sz w:val="20"/>
          <w:u w:val="dottedHeavy" w:color="C0C0C0"/>
        </w:rPr>
      </w:pPr>
      <w:r>
        <w:rPr>
          <w:rFonts w:ascii="Arial" w:hAnsi="Arial"/>
          <w:color w:val="333333"/>
          <w:sz w:val="20"/>
          <w:u w:val="dottedHeavy" w:color="C0C0C0"/>
        </w:rPr>
        <w:tab/>
      </w:r>
    </w:p>
    <w:p w:rsidR="00F31386" w:rsidRDefault="00F31386">
      <w:pPr>
        <w:tabs>
          <w:tab w:val="left" w:pos="540"/>
        </w:tabs>
        <w:ind w:right="142"/>
        <w:rPr>
          <w:rFonts w:ascii="Arial" w:hAnsi="Arial"/>
          <w:color w:val="333333"/>
          <w:sz w:val="16"/>
          <w:u w:val="dottedHeavy" w:color="C0C0C0"/>
        </w:rPr>
      </w:pPr>
    </w:p>
    <w:p w:rsidR="00206144" w:rsidRDefault="00206144">
      <w:pPr>
        <w:rPr>
          <w:rFonts w:ascii="Arial" w:hAnsi="Arial"/>
          <w:i/>
          <w:sz w:val="20"/>
        </w:rPr>
      </w:pPr>
    </w:p>
    <w:p w:rsidR="001F06A6" w:rsidRDefault="001F06A6" w:rsidP="001F06A6">
      <w:pPr>
        <w:keepNext/>
        <w:spacing w:before="120" w:after="60"/>
        <w:outlineLvl w:val="2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Do you want the </w:t>
      </w:r>
      <w:r w:rsidRPr="00DC314D">
        <w:rPr>
          <w:rFonts w:ascii="Arial" w:hAnsi="Arial"/>
          <w:sz w:val="20"/>
        </w:rPr>
        <w:t xml:space="preserve">software </w:t>
      </w:r>
      <w:r>
        <w:rPr>
          <w:rFonts w:ascii="Arial" w:hAnsi="Arial"/>
          <w:sz w:val="20"/>
        </w:rPr>
        <w:t>system listed in the Practice Incentives Program (PIP) eHealth Product Register</w:t>
      </w:r>
      <w:r w:rsidRPr="00D815A5">
        <w:rPr>
          <w:rFonts w:ascii="Arial" w:hAnsi="Arial"/>
          <w:sz w:val="20"/>
        </w:rPr>
        <w:t>?</w:t>
      </w:r>
      <w:r w:rsidRPr="00204BCE">
        <w:rPr>
          <w:rFonts w:ascii="Arial" w:hAnsi="Arial"/>
          <w:b/>
          <w:sz w:val="20"/>
        </w:rPr>
        <w:t xml:space="preserve">  </w:t>
      </w:r>
    </w:p>
    <w:p w:rsidR="001F06A6" w:rsidRPr="00131B39" w:rsidRDefault="001F06A6" w:rsidP="001F06A6">
      <w:pPr>
        <w:keepNext/>
        <w:spacing w:after="120"/>
        <w:outlineLvl w:val="2"/>
        <w:rPr>
          <w:rFonts w:ascii="Arial" w:hAnsi="Arial"/>
          <w:i/>
          <w:sz w:val="16"/>
          <w:szCs w:val="16"/>
        </w:rPr>
      </w:pPr>
      <w:r w:rsidRPr="00131B39">
        <w:rPr>
          <w:rFonts w:ascii="Arial" w:hAnsi="Arial"/>
          <w:i/>
          <w:sz w:val="16"/>
          <w:szCs w:val="16"/>
        </w:rPr>
        <w:t>(</w:t>
      </w:r>
      <w:proofErr w:type="gramStart"/>
      <w:r w:rsidRPr="00131B39">
        <w:rPr>
          <w:rFonts w:ascii="Arial" w:hAnsi="Arial"/>
          <w:i/>
          <w:sz w:val="16"/>
          <w:szCs w:val="16"/>
        </w:rPr>
        <w:t>for</w:t>
      </w:r>
      <w:proofErr w:type="gramEnd"/>
      <w:r w:rsidRPr="00131B39">
        <w:rPr>
          <w:rFonts w:ascii="Arial" w:hAnsi="Arial"/>
          <w:i/>
          <w:sz w:val="16"/>
          <w:szCs w:val="16"/>
        </w:rPr>
        <w:t xml:space="preserve"> information </w:t>
      </w:r>
      <w:r>
        <w:rPr>
          <w:rFonts w:ascii="Arial" w:hAnsi="Arial"/>
          <w:i/>
          <w:sz w:val="16"/>
          <w:szCs w:val="16"/>
        </w:rPr>
        <w:t>about</w:t>
      </w:r>
      <w:r w:rsidRPr="00131B39">
        <w:rPr>
          <w:rFonts w:ascii="Arial" w:hAnsi="Arial"/>
          <w:i/>
          <w:sz w:val="16"/>
          <w:szCs w:val="16"/>
        </w:rPr>
        <w:t xml:space="preserve"> PIP conformance requirements, refer to </w:t>
      </w:r>
      <w:hyperlink r:id="rId9" w:history="1">
        <w:r w:rsidRPr="00131B39">
          <w:rPr>
            <w:rStyle w:val="Hyperlink"/>
            <w:rFonts w:ascii="Arial" w:hAnsi="Arial"/>
            <w:i/>
            <w:sz w:val="16"/>
            <w:szCs w:val="16"/>
          </w:rPr>
          <w:t>www.nehta.gov.au/pip</w:t>
        </w:r>
      </w:hyperlink>
      <w:r w:rsidRPr="00131B39">
        <w:rPr>
          <w:rFonts w:ascii="Arial" w:hAnsi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9639"/>
      </w:tblGrid>
      <w:tr w:rsidR="001F06A6" w:rsidRPr="004840AC" w:rsidTr="00B84893">
        <w:trPr>
          <w:trHeight w:val="434"/>
        </w:trPr>
        <w:tc>
          <w:tcPr>
            <w:tcW w:w="9639" w:type="dxa"/>
            <w:shd w:val="clear" w:color="auto" w:fill="auto"/>
          </w:tcPr>
          <w:p w:rsidR="001F06A6" w:rsidRPr="00DE3769" w:rsidRDefault="001F06A6" w:rsidP="00B84893">
            <w:pPr>
              <w:keepNext/>
              <w:spacing w:before="120" w:after="120"/>
              <w:outlineLvl w:val="2"/>
              <w:rPr>
                <w:rFonts w:ascii="Arial" w:eastAsia="Calibri" w:hAnsi="Arial"/>
                <w:i/>
                <w:sz w:val="20"/>
                <w:szCs w:val="20"/>
              </w:rPr>
            </w:pPr>
            <w:r w:rsidRPr="00DE3769">
              <w:rPr>
                <w:rFonts w:ascii="Arial" w:eastAsia="Calibri" w:hAnsi="Arial"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E3769">
              <w:rPr>
                <w:rFonts w:ascii="Arial" w:eastAsia="Calibri" w:hAnsi="Arial"/>
                <w:i/>
                <w:sz w:val="20"/>
                <w:szCs w:val="20"/>
              </w:rPr>
              <w:instrText xml:space="preserve"> FORMCHECKBOX </w:instrText>
            </w:r>
            <w:r w:rsidR="003D267B">
              <w:rPr>
                <w:rFonts w:ascii="Arial" w:eastAsia="Calibri" w:hAnsi="Arial"/>
                <w:i/>
                <w:sz w:val="20"/>
                <w:szCs w:val="20"/>
              </w:rPr>
            </w:r>
            <w:r w:rsidR="003D267B">
              <w:rPr>
                <w:rFonts w:ascii="Arial" w:eastAsia="Calibri" w:hAnsi="Arial"/>
                <w:i/>
                <w:sz w:val="20"/>
                <w:szCs w:val="20"/>
              </w:rPr>
              <w:fldChar w:fldCharType="separate"/>
            </w:r>
            <w:r w:rsidRPr="00DE3769">
              <w:rPr>
                <w:rFonts w:ascii="Arial" w:eastAsia="Calibri" w:hAnsi="Arial"/>
                <w:i/>
                <w:sz w:val="20"/>
                <w:szCs w:val="20"/>
              </w:rPr>
              <w:fldChar w:fldCharType="end"/>
            </w:r>
            <w:r w:rsidRPr="00DE3769">
              <w:rPr>
                <w:rFonts w:ascii="Arial" w:eastAsia="Calibri" w:hAnsi="Arial"/>
                <w:i/>
                <w:sz w:val="20"/>
                <w:szCs w:val="20"/>
              </w:rPr>
              <w:t xml:space="preserve"> No               </w:t>
            </w:r>
          </w:p>
        </w:tc>
      </w:tr>
      <w:tr w:rsidR="001F06A6" w:rsidRPr="004840AC" w:rsidTr="00B84893">
        <w:trPr>
          <w:trHeight w:val="844"/>
        </w:trPr>
        <w:tc>
          <w:tcPr>
            <w:tcW w:w="9639" w:type="dxa"/>
            <w:shd w:val="clear" w:color="auto" w:fill="auto"/>
          </w:tcPr>
          <w:p w:rsidR="001F06A6" w:rsidRPr="00DE3769" w:rsidRDefault="001F06A6" w:rsidP="00B84893">
            <w:pPr>
              <w:keepNext/>
              <w:spacing w:before="120" w:after="120"/>
              <w:ind w:left="720" w:hanging="720"/>
              <w:outlineLvl w:val="2"/>
              <w:rPr>
                <w:rFonts w:ascii="Arial" w:eastAsia="Calibri" w:hAnsi="Arial"/>
                <w:i/>
                <w:sz w:val="20"/>
                <w:lang w:val="en-US"/>
              </w:rPr>
            </w:pPr>
            <w:r w:rsidRPr="00DE3769">
              <w:rPr>
                <w:rFonts w:ascii="Arial" w:eastAsia="Calibri" w:hAnsi="Arial"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E3769">
              <w:rPr>
                <w:rFonts w:ascii="Arial" w:eastAsia="Calibri" w:hAnsi="Arial"/>
                <w:i/>
                <w:sz w:val="20"/>
                <w:szCs w:val="20"/>
              </w:rPr>
              <w:instrText xml:space="preserve"> FORMCHECKBOX </w:instrText>
            </w:r>
            <w:r w:rsidR="003D267B">
              <w:rPr>
                <w:rFonts w:ascii="Arial" w:eastAsia="Calibri" w:hAnsi="Arial"/>
                <w:i/>
                <w:sz w:val="20"/>
                <w:szCs w:val="20"/>
              </w:rPr>
            </w:r>
            <w:r w:rsidR="003D267B">
              <w:rPr>
                <w:rFonts w:ascii="Arial" w:eastAsia="Calibri" w:hAnsi="Arial"/>
                <w:i/>
                <w:sz w:val="20"/>
                <w:szCs w:val="20"/>
              </w:rPr>
              <w:fldChar w:fldCharType="separate"/>
            </w:r>
            <w:r w:rsidRPr="00DE3769">
              <w:rPr>
                <w:rFonts w:ascii="Arial" w:eastAsia="Calibri" w:hAnsi="Arial"/>
                <w:i/>
                <w:sz w:val="20"/>
                <w:szCs w:val="20"/>
              </w:rPr>
              <w:fldChar w:fldCharType="end"/>
            </w:r>
            <w:r w:rsidRPr="00DE3769">
              <w:rPr>
                <w:rFonts w:ascii="Arial" w:eastAsia="Calibri" w:hAnsi="Arial"/>
                <w:i/>
                <w:sz w:val="20"/>
                <w:szCs w:val="20"/>
              </w:rPr>
              <w:t xml:space="preserve"> Yes</w:t>
            </w:r>
            <w:r>
              <w:rPr>
                <w:rFonts w:ascii="Arial" w:eastAsia="Calibri" w:hAnsi="Arial"/>
                <w:i/>
                <w:sz w:val="20"/>
                <w:szCs w:val="20"/>
              </w:rPr>
              <w:t xml:space="preserve">, and </w:t>
            </w:r>
            <w:r w:rsidRPr="00DE3769">
              <w:rPr>
                <w:rFonts w:ascii="Arial" w:eastAsia="Calibri" w:hAnsi="Arial"/>
                <w:i/>
                <w:sz w:val="20"/>
                <w:lang w:val="en-US"/>
              </w:rPr>
              <w:t xml:space="preserve"> </w:t>
            </w:r>
            <w:r w:rsidRPr="00DE3769">
              <w:rPr>
                <w:rFonts w:ascii="Arial" w:eastAsia="Calibri" w:hAnsi="Arial"/>
                <w:i/>
                <w:sz w:val="18"/>
                <w:lang w:val="en-US"/>
              </w:rPr>
              <w:t xml:space="preserve">I agree with the Vendor Terms and Conditions on the PIP eHealth Product Register website </w:t>
            </w:r>
            <w:hyperlink r:id="rId10" w:history="1">
              <w:r w:rsidRPr="00015FD2">
                <w:rPr>
                  <w:rStyle w:val="Hyperlink"/>
                  <w:rFonts w:ascii="Arial" w:eastAsia="Calibri" w:hAnsi="Arial"/>
                  <w:i/>
                  <w:sz w:val="18"/>
                  <w:lang w:val="en-US"/>
                </w:rPr>
                <w:t>https://epipregister.nehta.gov.au</w:t>
              </w:r>
            </w:hyperlink>
          </w:p>
        </w:tc>
      </w:tr>
    </w:tbl>
    <w:p w:rsidR="001F06A6" w:rsidRDefault="001F06A6" w:rsidP="001F06A6">
      <w:pPr>
        <w:tabs>
          <w:tab w:val="left" w:pos="2268"/>
          <w:tab w:val="left" w:pos="9639"/>
        </w:tabs>
        <w:spacing w:after="120"/>
        <w:ind w:left="284" w:hanging="284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ab/>
      </w:r>
    </w:p>
    <w:p w:rsidR="001F06A6" w:rsidRDefault="001F06A6" w:rsidP="001F06A6">
      <w:pPr>
        <w:keepNext/>
        <w:spacing w:before="160" w:after="60"/>
        <w:outlineLvl w:val="2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Do you want the </w:t>
      </w:r>
      <w:r w:rsidRPr="00DC314D">
        <w:rPr>
          <w:rFonts w:ascii="Arial" w:hAnsi="Arial"/>
          <w:sz w:val="20"/>
        </w:rPr>
        <w:t xml:space="preserve">software </w:t>
      </w:r>
      <w:r>
        <w:rPr>
          <w:rFonts w:ascii="Arial" w:hAnsi="Arial"/>
          <w:sz w:val="20"/>
        </w:rPr>
        <w:t>system listed in the eHealth Register of Conformity</w:t>
      </w:r>
      <w:r w:rsidRPr="00D815A5">
        <w:rPr>
          <w:rFonts w:ascii="Arial" w:hAnsi="Arial"/>
          <w:sz w:val="20"/>
        </w:rPr>
        <w:t>?</w:t>
      </w:r>
      <w:r w:rsidRPr="00204BCE">
        <w:rPr>
          <w:rFonts w:ascii="Arial" w:hAnsi="Arial"/>
          <w:b/>
          <w:sz w:val="20"/>
        </w:rPr>
        <w:t xml:space="preserve">  </w:t>
      </w:r>
    </w:p>
    <w:p w:rsidR="001F06A6" w:rsidRPr="006F163F" w:rsidRDefault="001F06A6" w:rsidP="001F06A6">
      <w:pPr>
        <w:keepNext/>
        <w:spacing w:after="120"/>
        <w:outlineLvl w:val="2"/>
        <w:rPr>
          <w:rFonts w:ascii="Arial" w:hAnsi="Arial"/>
          <w:i/>
          <w:sz w:val="16"/>
          <w:szCs w:val="16"/>
        </w:rPr>
      </w:pPr>
      <w:r w:rsidRPr="006F163F">
        <w:rPr>
          <w:rFonts w:ascii="Arial" w:hAnsi="Arial"/>
          <w:i/>
          <w:sz w:val="16"/>
          <w:szCs w:val="16"/>
        </w:rPr>
        <w:t>(</w:t>
      </w:r>
      <w:proofErr w:type="gramStart"/>
      <w:r w:rsidRPr="006F163F">
        <w:rPr>
          <w:rFonts w:ascii="Arial" w:hAnsi="Arial"/>
          <w:i/>
          <w:sz w:val="16"/>
          <w:szCs w:val="16"/>
        </w:rPr>
        <w:t>for</w:t>
      </w:r>
      <w:proofErr w:type="gramEnd"/>
      <w:r w:rsidRPr="006F163F">
        <w:rPr>
          <w:rFonts w:ascii="Arial" w:hAnsi="Arial"/>
          <w:i/>
          <w:sz w:val="16"/>
          <w:szCs w:val="16"/>
        </w:rPr>
        <w:t xml:space="preserve"> information about the eHealth Register of </w:t>
      </w:r>
      <w:r w:rsidRPr="00252443">
        <w:rPr>
          <w:rFonts w:ascii="Arial" w:hAnsi="Arial" w:cs="Arial"/>
          <w:i/>
          <w:sz w:val="16"/>
          <w:szCs w:val="16"/>
        </w:rPr>
        <w:t xml:space="preserve">Conformity, </w:t>
      </w:r>
      <w:r w:rsidRPr="00131B39">
        <w:rPr>
          <w:rFonts w:ascii="Arial" w:hAnsi="Arial"/>
          <w:i/>
          <w:sz w:val="16"/>
          <w:szCs w:val="16"/>
        </w:rPr>
        <w:t>refer to</w:t>
      </w:r>
      <w:r>
        <w:rPr>
          <w:rFonts w:ascii="Arial" w:hAnsi="Arial"/>
          <w:i/>
          <w:sz w:val="16"/>
          <w:szCs w:val="16"/>
        </w:rPr>
        <w:t xml:space="preserve"> the</w:t>
      </w:r>
      <w:r w:rsidRPr="00131B39">
        <w:rPr>
          <w:rFonts w:ascii="Arial" w:hAnsi="Arial"/>
          <w:i/>
          <w:sz w:val="16"/>
          <w:szCs w:val="16"/>
        </w:rPr>
        <w:t xml:space="preserve"> </w:t>
      </w:r>
      <w:hyperlink r:id="rId11" w:history="1">
        <w:r>
          <w:rPr>
            <w:rStyle w:val="Hyperlink"/>
            <w:rFonts w:ascii="Arial" w:hAnsi="Arial"/>
            <w:i/>
            <w:sz w:val="16"/>
            <w:szCs w:val="16"/>
          </w:rPr>
          <w:t>NEHTA</w:t>
        </w:r>
      </w:hyperlink>
      <w:r>
        <w:rPr>
          <w:rStyle w:val="Hyperlink"/>
          <w:rFonts w:ascii="Arial" w:hAnsi="Arial"/>
          <w:i/>
          <w:sz w:val="16"/>
          <w:szCs w:val="16"/>
        </w:rPr>
        <w:t xml:space="preserve"> website</w:t>
      </w:r>
      <w:r w:rsidRPr="00252443">
        <w:rPr>
          <w:rFonts w:ascii="Arial" w:hAnsi="Arial" w:cs="Arial"/>
          <w:i/>
          <w:sz w:val="16"/>
          <w:szCs w:val="16"/>
        </w:rPr>
        <w:t>)</w:t>
      </w:r>
      <w:r w:rsidRPr="006F163F">
        <w:rPr>
          <w:rFonts w:ascii="Arial" w:hAnsi="Arial"/>
          <w:i/>
          <w:sz w:val="16"/>
          <w:szCs w:val="1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9639"/>
      </w:tblGrid>
      <w:tr w:rsidR="001F06A6" w:rsidRPr="006F163F" w:rsidTr="00B84893">
        <w:tc>
          <w:tcPr>
            <w:tcW w:w="9639" w:type="dxa"/>
            <w:shd w:val="clear" w:color="auto" w:fill="auto"/>
          </w:tcPr>
          <w:p w:rsidR="001F06A6" w:rsidRPr="00DE3769" w:rsidRDefault="001F06A6" w:rsidP="00B84893">
            <w:pPr>
              <w:keepNext/>
              <w:spacing w:before="120" w:after="120"/>
              <w:outlineLvl w:val="2"/>
              <w:rPr>
                <w:rFonts w:ascii="Arial" w:eastAsia="Calibri" w:hAnsi="Arial"/>
                <w:i/>
                <w:sz w:val="20"/>
                <w:szCs w:val="20"/>
              </w:rPr>
            </w:pPr>
            <w:r w:rsidRPr="00DE3769">
              <w:rPr>
                <w:rFonts w:ascii="Arial" w:eastAsia="Calibri" w:hAnsi="Arial"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E3769">
              <w:rPr>
                <w:rFonts w:ascii="Arial" w:eastAsia="Calibri" w:hAnsi="Arial"/>
                <w:i/>
                <w:sz w:val="20"/>
                <w:szCs w:val="20"/>
              </w:rPr>
              <w:instrText xml:space="preserve"> FORMCHECKBOX </w:instrText>
            </w:r>
            <w:r w:rsidR="003D267B">
              <w:rPr>
                <w:rFonts w:ascii="Arial" w:eastAsia="Calibri" w:hAnsi="Arial"/>
                <w:i/>
                <w:sz w:val="20"/>
                <w:szCs w:val="20"/>
              </w:rPr>
            </w:r>
            <w:r w:rsidR="003D267B">
              <w:rPr>
                <w:rFonts w:ascii="Arial" w:eastAsia="Calibri" w:hAnsi="Arial"/>
                <w:i/>
                <w:sz w:val="20"/>
                <w:szCs w:val="20"/>
              </w:rPr>
              <w:fldChar w:fldCharType="separate"/>
            </w:r>
            <w:r w:rsidRPr="00DE3769">
              <w:rPr>
                <w:rFonts w:ascii="Arial" w:eastAsia="Calibri" w:hAnsi="Arial"/>
                <w:i/>
                <w:sz w:val="20"/>
                <w:szCs w:val="20"/>
              </w:rPr>
              <w:fldChar w:fldCharType="end"/>
            </w:r>
            <w:r w:rsidRPr="00DE3769">
              <w:rPr>
                <w:rFonts w:ascii="Arial" w:eastAsia="Calibri" w:hAnsi="Arial"/>
                <w:i/>
                <w:sz w:val="20"/>
                <w:szCs w:val="20"/>
              </w:rPr>
              <w:t xml:space="preserve"> No               </w:t>
            </w:r>
          </w:p>
        </w:tc>
      </w:tr>
      <w:tr w:rsidR="001F06A6" w:rsidRPr="006F163F" w:rsidTr="00B84893">
        <w:trPr>
          <w:trHeight w:val="637"/>
        </w:trPr>
        <w:tc>
          <w:tcPr>
            <w:tcW w:w="9639" w:type="dxa"/>
            <w:shd w:val="clear" w:color="auto" w:fill="auto"/>
          </w:tcPr>
          <w:p w:rsidR="001F06A6" w:rsidRPr="00DE3769" w:rsidRDefault="001F06A6" w:rsidP="00B84893">
            <w:pPr>
              <w:keepNext/>
              <w:spacing w:before="120" w:after="60"/>
              <w:outlineLvl w:val="2"/>
              <w:rPr>
                <w:rFonts w:ascii="Arial" w:eastAsia="Calibri" w:hAnsi="Arial"/>
                <w:i/>
                <w:sz w:val="16"/>
                <w:szCs w:val="20"/>
              </w:rPr>
            </w:pPr>
            <w:r w:rsidRPr="00DE3769">
              <w:rPr>
                <w:rFonts w:ascii="Arial" w:eastAsia="Calibri" w:hAnsi="Arial"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E3769">
              <w:rPr>
                <w:rFonts w:ascii="Arial" w:eastAsia="Calibri" w:hAnsi="Arial"/>
                <w:i/>
                <w:sz w:val="20"/>
                <w:szCs w:val="20"/>
              </w:rPr>
              <w:instrText xml:space="preserve"> FORMCHECKBOX </w:instrText>
            </w:r>
            <w:r w:rsidR="003D267B">
              <w:rPr>
                <w:rFonts w:ascii="Arial" w:eastAsia="Calibri" w:hAnsi="Arial"/>
                <w:i/>
                <w:sz w:val="20"/>
                <w:szCs w:val="20"/>
              </w:rPr>
            </w:r>
            <w:r w:rsidR="003D267B">
              <w:rPr>
                <w:rFonts w:ascii="Arial" w:eastAsia="Calibri" w:hAnsi="Arial"/>
                <w:i/>
                <w:sz w:val="20"/>
                <w:szCs w:val="20"/>
              </w:rPr>
              <w:fldChar w:fldCharType="separate"/>
            </w:r>
            <w:r w:rsidRPr="00DE3769">
              <w:rPr>
                <w:rFonts w:ascii="Arial" w:eastAsia="Calibri" w:hAnsi="Arial"/>
                <w:i/>
                <w:sz w:val="20"/>
                <w:szCs w:val="20"/>
              </w:rPr>
              <w:fldChar w:fldCharType="end"/>
            </w:r>
            <w:r w:rsidRPr="00DE3769">
              <w:rPr>
                <w:rFonts w:ascii="Arial" w:eastAsia="Calibri" w:hAnsi="Arial"/>
                <w:i/>
                <w:sz w:val="20"/>
                <w:szCs w:val="20"/>
              </w:rPr>
              <w:t xml:space="preserve"> Yes</w:t>
            </w:r>
            <w:r>
              <w:rPr>
                <w:rFonts w:ascii="Arial" w:eastAsia="Calibri" w:hAnsi="Arial"/>
                <w:i/>
                <w:sz w:val="20"/>
                <w:szCs w:val="20"/>
              </w:rPr>
              <w:t xml:space="preserve">, and </w:t>
            </w:r>
            <w:r w:rsidRPr="00DE3769">
              <w:rPr>
                <w:rFonts w:ascii="Arial" w:eastAsia="Calibri" w:hAnsi="Arial"/>
                <w:i/>
                <w:sz w:val="20"/>
                <w:lang w:val="en-US"/>
              </w:rPr>
              <w:t>I</w:t>
            </w:r>
            <w:r w:rsidRPr="00DE3769">
              <w:rPr>
                <w:rFonts w:ascii="Arial" w:eastAsia="Calibri" w:hAnsi="Arial"/>
                <w:i/>
                <w:sz w:val="16"/>
                <w:szCs w:val="20"/>
              </w:rPr>
              <w:t xml:space="preserve"> </w:t>
            </w:r>
            <w:r w:rsidRPr="00DE3769">
              <w:rPr>
                <w:rFonts w:ascii="Arial" w:eastAsia="Calibri" w:hAnsi="Arial"/>
                <w:i/>
                <w:sz w:val="18"/>
                <w:lang w:val="en-US"/>
              </w:rPr>
              <w:t xml:space="preserve">agree with the Vendor Terms and Conditions on the </w:t>
            </w:r>
            <w:hyperlink r:id="rId12" w:history="1">
              <w:r w:rsidRPr="003A4550">
                <w:rPr>
                  <w:rStyle w:val="Hyperlink"/>
                  <w:rFonts w:ascii="Arial" w:eastAsia="Calibri" w:hAnsi="Arial"/>
                  <w:i/>
                  <w:sz w:val="18"/>
                  <w:lang w:val="en-US"/>
                </w:rPr>
                <w:t>eHealth Register of Conformity webpage</w:t>
              </w:r>
            </w:hyperlink>
            <w:r>
              <w:rPr>
                <w:rFonts w:ascii="Arial" w:eastAsia="Calibri" w:hAnsi="Arial"/>
                <w:i/>
                <w:sz w:val="18"/>
                <w:lang w:val="en-US"/>
              </w:rPr>
              <w:t>.</w:t>
            </w:r>
          </w:p>
        </w:tc>
      </w:tr>
    </w:tbl>
    <w:p w:rsidR="001F06A6" w:rsidRPr="00204BCE" w:rsidRDefault="001F06A6" w:rsidP="001F06A6">
      <w:pPr>
        <w:tabs>
          <w:tab w:val="left" w:pos="2268"/>
          <w:tab w:val="left" w:pos="9639"/>
        </w:tabs>
        <w:spacing w:after="120"/>
        <w:ind w:left="284" w:hanging="284"/>
        <w:rPr>
          <w:rFonts w:ascii="Arial" w:hAnsi="Arial"/>
          <w:b/>
          <w:sz w:val="20"/>
        </w:rPr>
      </w:pPr>
    </w:p>
    <w:p w:rsidR="00F31386" w:rsidRDefault="00F31386">
      <w:pPr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By signing below, I certify that the information I have provided on this form is accurate, complete and up</w:t>
      </w:r>
      <w:r>
        <w:rPr>
          <w:rFonts w:ascii="Arial" w:hAnsi="Arial"/>
          <w:i/>
          <w:sz w:val="20"/>
        </w:rPr>
        <w:noBreakHyphen/>
        <w:t>to</w:t>
      </w:r>
      <w:r>
        <w:rPr>
          <w:rFonts w:ascii="Arial" w:hAnsi="Arial"/>
          <w:i/>
          <w:sz w:val="20"/>
        </w:rPr>
        <w:noBreakHyphen/>
        <w:t>date.  </w:t>
      </w:r>
    </w:p>
    <w:p w:rsidR="00206144" w:rsidRDefault="00206144">
      <w:pPr>
        <w:keepNext/>
        <w:tabs>
          <w:tab w:val="left" w:pos="540"/>
        </w:tabs>
        <w:spacing w:before="240"/>
        <w:outlineLvl w:val="2"/>
        <w:rPr>
          <w:rFonts w:ascii="Arial" w:hAnsi="Arial"/>
          <w:b/>
          <w:sz w:val="20"/>
        </w:rPr>
      </w:pPr>
    </w:p>
    <w:p w:rsidR="00F31386" w:rsidRDefault="00F31386">
      <w:pPr>
        <w:keepNext/>
        <w:tabs>
          <w:tab w:val="left" w:pos="540"/>
        </w:tabs>
        <w:spacing w:before="240"/>
        <w:outlineLvl w:val="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Signed by:</w:t>
      </w:r>
    </w:p>
    <w:p w:rsidR="00F31386" w:rsidRDefault="00F31386">
      <w:pPr>
        <w:tabs>
          <w:tab w:val="left" w:pos="540"/>
        </w:tabs>
        <w:rPr>
          <w:rFonts w:ascii="Arial" w:hAnsi="Arial"/>
          <w:sz w:val="16"/>
        </w:rPr>
      </w:pPr>
    </w:p>
    <w:p w:rsidR="00F31386" w:rsidRDefault="00F31386">
      <w:pPr>
        <w:tabs>
          <w:tab w:val="left" w:pos="5670"/>
          <w:tab w:val="left" w:pos="6521"/>
          <w:tab w:val="left" w:pos="9639"/>
        </w:tabs>
        <w:spacing w:before="120"/>
        <w:rPr>
          <w:rFonts w:ascii="Arial" w:hAnsi="Arial"/>
          <w:i/>
          <w:color w:val="333333"/>
          <w:sz w:val="16"/>
          <w:u w:val="dottedHeavy" w:color="C0C0C0"/>
        </w:rPr>
      </w:pPr>
      <w:r>
        <w:rPr>
          <w:rFonts w:ascii="Arial" w:hAnsi="Arial"/>
          <w:color w:val="333333"/>
          <w:sz w:val="20"/>
          <w:u w:val="dottedHeavy" w:color="C0C0C0"/>
        </w:rPr>
        <w:tab/>
      </w:r>
      <w:r>
        <w:rPr>
          <w:rFonts w:ascii="Arial" w:hAnsi="Arial"/>
          <w:color w:val="333333"/>
          <w:sz w:val="20"/>
          <w:u w:color="C0C0C0"/>
        </w:rPr>
        <w:tab/>
      </w:r>
      <w:r>
        <w:rPr>
          <w:rFonts w:ascii="Arial" w:hAnsi="Arial"/>
          <w:color w:val="333333"/>
          <w:sz w:val="20"/>
          <w:u w:val="dottedHeavy" w:color="C0C0C0"/>
        </w:rPr>
        <w:tab/>
      </w:r>
    </w:p>
    <w:p w:rsidR="00F31386" w:rsidRDefault="00F31386">
      <w:pPr>
        <w:pStyle w:val="Heading5"/>
      </w:pPr>
      <w:r>
        <w:t>Name of issuer or authorised representative</w:t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31386" w:rsidRDefault="00F31386">
      <w:pPr>
        <w:tabs>
          <w:tab w:val="left" w:pos="540"/>
        </w:tabs>
        <w:spacing w:before="120"/>
        <w:rPr>
          <w:rFonts w:ascii="Arial" w:hAnsi="Arial"/>
          <w:sz w:val="16"/>
        </w:rPr>
      </w:pPr>
    </w:p>
    <w:p w:rsidR="00F31386" w:rsidRDefault="00F31386">
      <w:pPr>
        <w:tabs>
          <w:tab w:val="left" w:pos="5670"/>
          <w:tab w:val="left" w:pos="6521"/>
          <w:tab w:val="left" w:pos="9639"/>
        </w:tabs>
        <w:spacing w:before="120"/>
        <w:rPr>
          <w:rFonts w:ascii="Arial" w:hAnsi="Arial"/>
          <w:i/>
          <w:color w:val="333333"/>
          <w:sz w:val="16"/>
          <w:u w:val="dottedHeavy" w:color="C0C0C0"/>
        </w:rPr>
      </w:pPr>
      <w:r>
        <w:rPr>
          <w:rFonts w:ascii="Arial" w:hAnsi="Arial"/>
          <w:color w:val="333333"/>
          <w:sz w:val="20"/>
          <w:u w:val="dottedHeavy" w:color="C0C0C0"/>
        </w:rPr>
        <w:tab/>
      </w:r>
      <w:r>
        <w:rPr>
          <w:rFonts w:ascii="Arial" w:hAnsi="Arial"/>
          <w:color w:val="333333"/>
          <w:sz w:val="20"/>
          <w:u w:color="C0C0C0"/>
        </w:rPr>
        <w:tab/>
      </w:r>
      <w:r>
        <w:rPr>
          <w:rFonts w:ascii="Arial" w:hAnsi="Arial"/>
          <w:color w:val="333333"/>
          <w:sz w:val="20"/>
          <w:u w:val="dottedHeavy" w:color="C0C0C0"/>
        </w:rPr>
        <w:tab/>
      </w:r>
    </w:p>
    <w:p w:rsidR="005E5CFE" w:rsidRDefault="00F31386">
      <w:pPr>
        <w:pStyle w:val="Heading3"/>
        <w:rPr>
          <w:b w:val="0"/>
          <w:i/>
          <w:noProof/>
          <w:sz w:val="18"/>
        </w:rPr>
      </w:pPr>
      <w:r>
        <w:rPr>
          <w:b w:val="0"/>
          <w:i/>
          <w:sz w:val="18"/>
        </w:rPr>
        <w:t>Role</w:t>
      </w:r>
      <w:r>
        <w:rPr>
          <w:b w:val="0"/>
          <w:i/>
          <w:sz w:val="18"/>
        </w:rPr>
        <w:tab/>
      </w:r>
      <w:r>
        <w:rPr>
          <w:b w:val="0"/>
          <w:i/>
          <w:sz w:val="18"/>
        </w:rPr>
        <w:tab/>
      </w:r>
      <w:r>
        <w:rPr>
          <w:b w:val="0"/>
          <w:i/>
          <w:sz w:val="18"/>
        </w:rPr>
        <w:tab/>
      </w:r>
      <w:r>
        <w:rPr>
          <w:b w:val="0"/>
          <w:i/>
          <w:sz w:val="18"/>
        </w:rPr>
        <w:tab/>
      </w:r>
      <w:r>
        <w:rPr>
          <w:b w:val="0"/>
          <w:i/>
          <w:sz w:val="18"/>
        </w:rPr>
        <w:tab/>
      </w:r>
      <w:r>
        <w:rPr>
          <w:b w:val="0"/>
          <w:i/>
          <w:sz w:val="18"/>
        </w:rPr>
        <w:tab/>
      </w:r>
      <w:r>
        <w:rPr>
          <w:b w:val="0"/>
          <w:i/>
          <w:sz w:val="18"/>
        </w:rPr>
        <w:tab/>
      </w:r>
      <w:r>
        <w:rPr>
          <w:b w:val="0"/>
          <w:i/>
          <w:sz w:val="18"/>
        </w:rPr>
        <w:tab/>
      </w:r>
      <w:r>
        <w:rPr>
          <w:b w:val="0"/>
          <w:i/>
          <w:sz w:val="18"/>
        </w:rPr>
        <w:tab/>
      </w:r>
      <w:r>
        <w:rPr>
          <w:b w:val="0"/>
          <w:i/>
          <w:sz w:val="18"/>
        </w:rPr>
        <w:tab/>
        <w:t>Date (day/month/year)</w:t>
      </w:r>
    </w:p>
    <w:sectPr w:rsidR="005E5CFE" w:rsidSect="00B1484A">
      <w:footerReference w:type="default" r:id="rId13"/>
      <w:pgSz w:w="11907" w:h="16840" w:code="9"/>
      <w:pgMar w:top="1276" w:right="992" w:bottom="851" w:left="1134" w:header="709" w:footer="6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B8E" w:rsidRDefault="00E01B8E">
      <w:r>
        <w:separator/>
      </w:r>
    </w:p>
  </w:endnote>
  <w:endnote w:type="continuationSeparator" w:id="0">
    <w:p w:rsidR="00E01B8E" w:rsidRDefault="00E0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386" w:rsidRPr="00242DA5" w:rsidRDefault="00242DA5" w:rsidP="00B1484A">
    <w:pPr>
      <w:pStyle w:val="Footer"/>
      <w:tabs>
        <w:tab w:val="clear" w:pos="8640"/>
        <w:tab w:val="right" w:pos="9781"/>
      </w:tabs>
      <w:spacing w:before="120"/>
      <w:rPr>
        <w:rFonts w:ascii="Arial" w:hAnsi="Arial"/>
        <w:sz w:val="18"/>
        <w:szCs w:val="18"/>
      </w:rPr>
    </w:pPr>
    <w:r w:rsidRPr="003D267B">
      <w:rPr>
        <w:rFonts w:ascii="Arial" w:hAnsi="Arial"/>
        <w:sz w:val="16"/>
        <w:szCs w:val="16"/>
      </w:rPr>
      <w:t xml:space="preserve">Version </w:t>
    </w:r>
    <w:r w:rsidR="003360FE" w:rsidRPr="003D267B">
      <w:rPr>
        <w:rStyle w:val="PageNumber"/>
        <w:rFonts w:ascii="Arial" w:hAnsi="Arial" w:cs="Arial"/>
        <w:sz w:val="16"/>
        <w:szCs w:val="16"/>
      </w:rPr>
      <w:fldChar w:fldCharType="begin"/>
    </w:r>
    <w:r w:rsidR="003360FE" w:rsidRPr="003D267B">
      <w:rPr>
        <w:rStyle w:val="PageNumber"/>
        <w:rFonts w:ascii="Arial" w:hAnsi="Arial" w:cs="Arial"/>
        <w:sz w:val="16"/>
        <w:szCs w:val="16"/>
      </w:rPr>
      <w:instrText xml:space="preserve"> DOCPROPERTY  Version </w:instrText>
    </w:r>
    <w:r w:rsidR="003360FE" w:rsidRPr="003D267B">
      <w:rPr>
        <w:rStyle w:val="PageNumber"/>
        <w:rFonts w:ascii="Arial" w:hAnsi="Arial" w:cs="Arial"/>
        <w:sz w:val="16"/>
        <w:szCs w:val="16"/>
      </w:rPr>
      <w:fldChar w:fldCharType="separate"/>
    </w:r>
    <w:r w:rsidR="003D267B" w:rsidRPr="003D267B">
      <w:rPr>
        <w:rStyle w:val="PageNumber"/>
        <w:rFonts w:ascii="Arial" w:hAnsi="Arial" w:cs="Arial"/>
        <w:sz w:val="16"/>
        <w:szCs w:val="16"/>
      </w:rPr>
      <w:t>1.4.1</w:t>
    </w:r>
    <w:r w:rsidR="003360FE" w:rsidRPr="003D267B">
      <w:rPr>
        <w:rStyle w:val="PageNumber"/>
        <w:rFonts w:ascii="Arial" w:hAnsi="Arial" w:cs="Arial"/>
        <w:sz w:val="16"/>
        <w:szCs w:val="16"/>
      </w:rPr>
      <w:fldChar w:fldCharType="end"/>
    </w:r>
    <w:r w:rsidR="00DF6868" w:rsidRPr="003D267B">
      <w:rPr>
        <w:rStyle w:val="PageNumber"/>
        <w:rFonts w:ascii="Arial" w:hAnsi="Arial" w:cs="Arial"/>
        <w:sz w:val="16"/>
        <w:szCs w:val="16"/>
      </w:rPr>
      <w:t xml:space="preserve">  </w:t>
    </w:r>
    <w:r w:rsidR="00DF6868" w:rsidRPr="003D267B">
      <w:rPr>
        <w:rFonts w:ascii="Arial" w:hAnsi="Arial"/>
        <w:sz w:val="16"/>
        <w:szCs w:val="16"/>
      </w:rPr>
      <w:t>Document ID: NEHTA-18</w:t>
    </w:r>
    <w:r w:rsidR="00DF6868" w:rsidRPr="003D267B">
      <w:rPr>
        <w:rFonts w:ascii="Arial" w:hAnsi="Arial"/>
        <w:sz w:val="16"/>
        <w:szCs w:val="16"/>
      </w:rPr>
      <w:t>95</w:t>
    </w:r>
    <w:r w:rsidR="00DF6868" w:rsidRPr="003D267B">
      <w:rPr>
        <w:rFonts w:ascii="Arial" w:hAnsi="Arial"/>
        <w:sz w:val="16"/>
        <w:szCs w:val="16"/>
      </w:rPr>
      <w:t>:2014</w:t>
    </w:r>
    <w:r w:rsidR="00B1484A">
      <w:rPr>
        <w:rStyle w:val="PageNumber"/>
        <w:rFonts w:ascii="Arial" w:hAnsi="Arial" w:cs="Arial"/>
        <w:sz w:val="18"/>
        <w:szCs w:val="18"/>
      </w:rPr>
      <w:tab/>
    </w:r>
    <w:r w:rsidR="00B1484A">
      <w:rPr>
        <w:rStyle w:val="PageNumber"/>
        <w:rFonts w:ascii="Arial" w:hAnsi="Arial" w:cs="Arial"/>
        <w:sz w:val="18"/>
        <w:szCs w:val="18"/>
      </w:rPr>
      <w:tab/>
    </w:r>
    <w:r w:rsidR="00F31386" w:rsidRPr="00242DA5">
      <w:rPr>
        <w:rFonts w:ascii="Arial" w:hAnsi="Arial"/>
        <w:sz w:val="18"/>
        <w:szCs w:val="18"/>
      </w:rPr>
      <w:t xml:space="preserve">Page </w:t>
    </w:r>
    <w:r w:rsidR="00F31386" w:rsidRPr="00242DA5">
      <w:rPr>
        <w:rStyle w:val="PageNumber"/>
        <w:rFonts w:ascii="Arial" w:hAnsi="Arial"/>
        <w:sz w:val="18"/>
        <w:szCs w:val="18"/>
      </w:rPr>
      <w:fldChar w:fldCharType="begin"/>
    </w:r>
    <w:r w:rsidR="00F31386" w:rsidRPr="00242DA5">
      <w:rPr>
        <w:rStyle w:val="PageNumber"/>
        <w:rFonts w:ascii="Arial" w:hAnsi="Arial"/>
        <w:sz w:val="18"/>
        <w:szCs w:val="18"/>
      </w:rPr>
      <w:instrText xml:space="preserve"> PAGE </w:instrText>
    </w:r>
    <w:r w:rsidR="00F31386" w:rsidRPr="00242DA5">
      <w:rPr>
        <w:rStyle w:val="PageNumber"/>
        <w:rFonts w:ascii="Arial" w:hAnsi="Arial"/>
        <w:sz w:val="18"/>
        <w:szCs w:val="18"/>
      </w:rPr>
      <w:fldChar w:fldCharType="separate"/>
    </w:r>
    <w:r w:rsidR="003D267B">
      <w:rPr>
        <w:rStyle w:val="PageNumber"/>
        <w:rFonts w:ascii="Arial" w:hAnsi="Arial"/>
        <w:noProof/>
        <w:sz w:val="18"/>
        <w:szCs w:val="18"/>
      </w:rPr>
      <w:t>1</w:t>
    </w:r>
    <w:r w:rsidR="00F31386" w:rsidRPr="00242DA5">
      <w:rPr>
        <w:rStyle w:val="PageNumber"/>
        <w:rFonts w:ascii="Arial" w:hAnsi="Arial"/>
        <w:sz w:val="18"/>
        <w:szCs w:val="18"/>
      </w:rPr>
      <w:fldChar w:fldCharType="end"/>
    </w:r>
    <w:r w:rsidR="00F31386" w:rsidRPr="00242DA5">
      <w:rPr>
        <w:rStyle w:val="PageNumber"/>
        <w:rFonts w:ascii="Arial" w:hAnsi="Arial"/>
        <w:sz w:val="18"/>
        <w:szCs w:val="18"/>
      </w:rPr>
      <w:t xml:space="preserve"> of </w:t>
    </w:r>
    <w:r w:rsidR="00F31386" w:rsidRPr="00242DA5">
      <w:rPr>
        <w:rStyle w:val="PageNumber"/>
        <w:rFonts w:ascii="Arial" w:hAnsi="Arial"/>
        <w:sz w:val="18"/>
        <w:szCs w:val="18"/>
      </w:rPr>
      <w:fldChar w:fldCharType="begin"/>
    </w:r>
    <w:r w:rsidR="00F31386" w:rsidRPr="00242DA5">
      <w:rPr>
        <w:rStyle w:val="PageNumber"/>
        <w:rFonts w:ascii="Arial" w:hAnsi="Arial"/>
        <w:sz w:val="18"/>
        <w:szCs w:val="18"/>
      </w:rPr>
      <w:instrText xml:space="preserve"> NUMPAGES </w:instrText>
    </w:r>
    <w:r w:rsidR="00F31386" w:rsidRPr="00242DA5">
      <w:rPr>
        <w:rStyle w:val="PageNumber"/>
        <w:rFonts w:ascii="Arial" w:hAnsi="Arial"/>
        <w:sz w:val="18"/>
        <w:szCs w:val="18"/>
      </w:rPr>
      <w:fldChar w:fldCharType="separate"/>
    </w:r>
    <w:r w:rsidR="003D267B">
      <w:rPr>
        <w:rStyle w:val="PageNumber"/>
        <w:rFonts w:ascii="Arial" w:hAnsi="Arial"/>
        <w:noProof/>
        <w:sz w:val="18"/>
        <w:szCs w:val="18"/>
      </w:rPr>
      <w:t>2</w:t>
    </w:r>
    <w:r w:rsidR="00F31386" w:rsidRPr="00242DA5">
      <w:rPr>
        <w:rStyle w:val="PageNumber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B8E" w:rsidRDefault="00E01B8E">
      <w:r>
        <w:separator/>
      </w:r>
    </w:p>
  </w:footnote>
  <w:footnote w:type="continuationSeparator" w:id="0">
    <w:p w:rsidR="00E01B8E" w:rsidRDefault="00E0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ordertopcolor="this" o:borderleftcolor="this" o:borderbottomcolor="this" o:borderrightcolor="this" o:bullet="t">
        <v:imagedata r:id="rId1" o:title=""/>
        <w10:bordertop type="single" width="4"/>
        <w10:borderleft type="single" width="4"/>
        <w10:borderbottom type="single" width="4"/>
        <w10:borderright type="single" width="4"/>
      </v:shape>
    </w:pict>
  </w:numPicBullet>
  <w:abstractNum w:abstractNumId="0">
    <w:nsid w:val="002412D8"/>
    <w:multiLevelType w:val="hybridMultilevel"/>
    <w:tmpl w:val="993AC970"/>
    <w:lvl w:ilvl="0" w:tplc="AF0497B4">
      <w:start w:val="1"/>
      <w:numFmt w:val="decimal"/>
      <w:pStyle w:val="Heading2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46EE8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B682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9C2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00FD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44F7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98EC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C0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5A53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54455"/>
    <w:multiLevelType w:val="hybridMultilevel"/>
    <w:tmpl w:val="70D294D4"/>
    <w:lvl w:ilvl="0" w:tplc="3CA4C5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3496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FC21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D68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5236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FA3B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80B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62C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2C65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84D1513"/>
    <w:multiLevelType w:val="hybridMultilevel"/>
    <w:tmpl w:val="5E86B60A"/>
    <w:lvl w:ilvl="0" w:tplc="75AA9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4C12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B180F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E67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CA0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79A1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926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2CD3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B7F4B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562BDC"/>
    <w:multiLevelType w:val="hybridMultilevel"/>
    <w:tmpl w:val="A928FCB4"/>
    <w:lvl w:ilvl="0" w:tplc="67EE7B0C">
      <w:start w:val="1"/>
      <w:numFmt w:val="bullet"/>
      <w:lvlText w:val="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2624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2145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3C4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8CB7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7DE11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08F6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DA40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6D4BB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68146F"/>
    <w:multiLevelType w:val="multilevel"/>
    <w:tmpl w:val="A928FCB4"/>
    <w:lvl w:ilvl="0">
      <w:start w:val="1"/>
      <w:numFmt w:val="bullet"/>
      <w:lvlText w:val="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5CFE"/>
    <w:rsid w:val="00047747"/>
    <w:rsid w:val="00067E0A"/>
    <w:rsid w:val="000A5D80"/>
    <w:rsid w:val="000D3D32"/>
    <w:rsid w:val="000F7365"/>
    <w:rsid w:val="00140D45"/>
    <w:rsid w:val="00177990"/>
    <w:rsid w:val="001B0375"/>
    <w:rsid w:val="001B439A"/>
    <w:rsid w:val="001E0C3A"/>
    <w:rsid w:val="001F06A6"/>
    <w:rsid w:val="00206144"/>
    <w:rsid w:val="002065DF"/>
    <w:rsid w:val="00214E46"/>
    <w:rsid w:val="00227742"/>
    <w:rsid w:val="00242DA5"/>
    <w:rsid w:val="00252482"/>
    <w:rsid w:val="0025665B"/>
    <w:rsid w:val="00282DC8"/>
    <w:rsid w:val="002A328D"/>
    <w:rsid w:val="002D02B6"/>
    <w:rsid w:val="00324E67"/>
    <w:rsid w:val="003360FE"/>
    <w:rsid w:val="003A6CD7"/>
    <w:rsid w:val="003D21B6"/>
    <w:rsid w:val="003D267B"/>
    <w:rsid w:val="003D33CF"/>
    <w:rsid w:val="003F65CA"/>
    <w:rsid w:val="003F6F1D"/>
    <w:rsid w:val="004015B6"/>
    <w:rsid w:val="004128F4"/>
    <w:rsid w:val="00434977"/>
    <w:rsid w:val="004A1794"/>
    <w:rsid w:val="004D190C"/>
    <w:rsid w:val="005329AD"/>
    <w:rsid w:val="005568C8"/>
    <w:rsid w:val="0057069D"/>
    <w:rsid w:val="005C03A7"/>
    <w:rsid w:val="005C4FC5"/>
    <w:rsid w:val="005E5CFE"/>
    <w:rsid w:val="0061649C"/>
    <w:rsid w:val="006417AF"/>
    <w:rsid w:val="00670533"/>
    <w:rsid w:val="0070505A"/>
    <w:rsid w:val="00725EF0"/>
    <w:rsid w:val="0075504D"/>
    <w:rsid w:val="008271E7"/>
    <w:rsid w:val="008B6240"/>
    <w:rsid w:val="0091785E"/>
    <w:rsid w:val="00920BF3"/>
    <w:rsid w:val="00957ADC"/>
    <w:rsid w:val="00996B2B"/>
    <w:rsid w:val="00A96E02"/>
    <w:rsid w:val="00AB22AE"/>
    <w:rsid w:val="00AF4393"/>
    <w:rsid w:val="00B1484A"/>
    <w:rsid w:val="00B5239A"/>
    <w:rsid w:val="00BB0120"/>
    <w:rsid w:val="00BF0645"/>
    <w:rsid w:val="00C3128C"/>
    <w:rsid w:val="00C53BE2"/>
    <w:rsid w:val="00CE1240"/>
    <w:rsid w:val="00DB45B2"/>
    <w:rsid w:val="00DF6868"/>
    <w:rsid w:val="00E01B8E"/>
    <w:rsid w:val="00E07C91"/>
    <w:rsid w:val="00E1763B"/>
    <w:rsid w:val="00E87D32"/>
    <w:rsid w:val="00E913FB"/>
    <w:rsid w:val="00EB043E"/>
    <w:rsid w:val="00F0719E"/>
    <w:rsid w:val="00F10C70"/>
    <w:rsid w:val="00F31386"/>
    <w:rsid w:val="00F50FFE"/>
    <w:rsid w:val="00F56D3B"/>
    <w:rsid w:val="00F8081B"/>
    <w:rsid w:val="00FA3701"/>
    <w:rsid w:val="00FE2C45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540"/>
      </w:tabs>
      <w:ind w:hanging="900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</w:tabs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</w:tabs>
      <w:outlineLvl w:val="3"/>
    </w:pPr>
    <w:rPr>
      <w:rFonts w:ascii="Arial" w:hAnsi="Arial"/>
      <w:b/>
      <w:color w:val="333333"/>
      <w:sz w:val="20"/>
      <w:u w:val="dotted"/>
    </w:rPr>
  </w:style>
  <w:style w:type="paragraph" w:styleId="Heading5">
    <w:name w:val="heading 5"/>
    <w:basedOn w:val="Normal"/>
    <w:next w:val="Normal"/>
    <w:qFormat/>
    <w:pPr>
      <w:keepNext/>
      <w:tabs>
        <w:tab w:val="left" w:pos="540"/>
      </w:tabs>
      <w:outlineLvl w:val="4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NEHTAred">
    <w:name w:val="Ω NEHTA:red"/>
    <w:rPr>
      <w:color w:val="CC0000"/>
    </w:rPr>
  </w:style>
  <w:style w:type="character" w:customStyle="1" w:styleId="NEHTAgray">
    <w:name w:val="Ω NEHTA:gray"/>
    <w:rPr>
      <w:color w:val="999999"/>
    </w:rPr>
  </w:style>
  <w:style w:type="paragraph" w:styleId="BodyTextIndent">
    <w:name w:val="Body Text Indent"/>
    <w:basedOn w:val="Normal"/>
    <w:pPr>
      <w:tabs>
        <w:tab w:val="left" w:pos="540"/>
      </w:tabs>
      <w:ind w:left="539" w:hanging="539"/>
    </w:pPr>
    <w:rPr>
      <w:rFonts w:ascii="Arial" w:hAnsi="Arial"/>
      <w:b/>
      <w:sz w:val="20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000000" w:shadow="1" w:frame="1"/>
      </w:pBdr>
      <w:spacing w:before="100" w:after="100"/>
      <w:jc w:val="center"/>
    </w:pPr>
    <w:rPr>
      <w:rFonts w:ascii="Arial" w:hAnsi="Arial"/>
      <w:vanish/>
      <w:sz w:val="16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920BF3"/>
    <w:pPr>
      <w:spacing w:after="120"/>
    </w:pPr>
  </w:style>
  <w:style w:type="paragraph" w:styleId="BalloonText">
    <w:name w:val="Balloon Text"/>
    <w:basedOn w:val="Normal"/>
    <w:link w:val="BalloonTextChar"/>
    <w:rsid w:val="00556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68C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5C03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540"/>
      </w:tabs>
      <w:ind w:hanging="900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</w:tabs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</w:tabs>
      <w:outlineLvl w:val="3"/>
    </w:pPr>
    <w:rPr>
      <w:rFonts w:ascii="Arial" w:hAnsi="Arial"/>
      <w:b/>
      <w:color w:val="333333"/>
      <w:sz w:val="20"/>
      <w:u w:val="dotted"/>
    </w:rPr>
  </w:style>
  <w:style w:type="paragraph" w:styleId="Heading5">
    <w:name w:val="heading 5"/>
    <w:basedOn w:val="Normal"/>
    <w:next w:val="Normal"/>
    <w:qFormat/>
    <w:pPr>
      <w:keepNext/>
      <w:tabs>
        <w:tab w:val="left" w:pos="540"/>
      </w:tabs>
      <w:outlineLvl w:val="4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NEHTAred">
    <w:name w:val="Ω NEHTA:red"/>
    <w:rPr>
      <w:color w:val="CC0000"/>
    </w:rPr>
  </w:style>
  <w:style w:type="character" w:customStyle="1" w:styleId="NEHTAgray">
    <w:name w:val="Ω NEHTA:gray"/>
    <w:rPr>
      <w:color w:val="999999"/>
    </w:rPr>
  </w:style>
  <w:style w:type="paragraph" w:styleId="BodyTextIndent">
    <w:name w:val="Body Text Indent"/>
    <w:basedOn w:val="Normal"/>
    <w:pPr>
      <w:tabs>
        <w:tab w:val="left" w:pos="540"/>
      </w:tabs>
      <w:ind w:left="539" w:hanging="539"/>
    </w:pPr>
    <w:rPr>
      <w:rFonts w:ascii="Arial" w:hAnsi="Arial"/>
      <w:b/>
      <w:sz w:val="20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000000" w:shadow="1" w:frame="1"/>
      </w:pBdr>
      <w:spacing w:before="100" w:after="100"/>
      <w:jc w:val="center"/>
    </w:pPr>
    <w:rPr>
      <w:rFonts w:ascii="Arial" w:hAnsi="Arial"/>
      <w:vanish/>
      <w:sz w:val="16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920BF3"/>
    <w:pPr>
      <w:spacing w:after="120"/>
    </w:pPr>
  </w:style>
  <w:style w:type="paragraph" w:styleId="BalloonText">
    <w:name w:val="Balloon Text"/>
    <w:basedOn w:val="Normal"/>
    <w:link w:val="BalloonTextChar"/>
    <w:rsid w:val="00556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68C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5C03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ehta.gov.au/our-work/ehealth-register-of-conformi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ehta.gov.au/our-work/ehealth-register-of-conformit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pipregister.nehta.gov.a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ehta.gov.au/pip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83752-6D14-40D7-BA02-FEBA73F4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2420</Characters>
  <Application>Microsoft Office Word</Application>
  <DocSecurity>0</DocSecurity>
  <Lines>110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2014-10-20T03:41:00Z</dcterms:created>
  <dcterms:modified xsi:type="dcterms:W3CDTF">2014-10-20T03:41:00Z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1.4.1</vt:lpwstr>
  </property>
</Properties>
</file>